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952D8E" w:rsidRPr="00952D8E" w:rsidRDefault="00952D8E" w:rsidP="00952D8E">
      <w:pPr>
        <w:rPr>
          <w:rFonts w:ascii="Tahoma" w:hAnsi="Tahoma" w:cs="Tahoma"/>
          <w:b/>
          <w:bCs/>
        </w:rPr>
      </w:pPr>
      <w:r w:rsidRPr="00952D8E">
        <w:rPr>
          <w:rFonts w:ascii="Tahoma" w:hAnsi="Tahoma" w:cs="Tahoma"/>
          <w:b/>
          <w:bCs/>
        </w:rPr>
        <w:t>Dostawa jednorazowych wyrobów medycznych do hemodializy dla SPWSZ 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bookmarkStart w:id="0" w:name="_GoBack"/>
      <w:bookmarkEnd w:id="0"/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952D8E">
      <w:rPr>
        <w:rFonts w:ascii="Tahoma" w:hAnsi="Tahoma" w:cs="Tahoma"/>
        <w:sz w:val="20"/>
        <w:szCs w:val="20"/>
      </w:rPr>
      <w:t>26</w:t>
    </w:r>
    <w:r w:rsidR="007D7E5E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40887"/>
    <w:rsid w:val="00551ED8"/>
    <w:rsid w:val="006702E3"/>
    <w:rsid w:val="007A50AD"/>
    <w:rsid w:val="007D7E5E"/>
    <w:rsid w:val="0084683D"/>
    <w:rsid w:val="0089664D"/>
    <w:rsid w:val="008A52A8"/>
    <w:rsid w:val="008B4BF0"/>
    <w:rsid w:val="00952D8E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86126"/>
    <w:rsid w:val="00D9239D"/>
    <w:rsid w:val="00DA66A2"/>
    <w:rsid w:val="00E2456C"/>
    <w:rsid w:val="00E8061C"/>
    <w:rsid w:val="00F1009E"/>
    <w:rsid w:val="00F65D30"/>
    <w:rsid w:val="00FD317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20</cp:revision>
  <cp:lastPrinted>2015-02-06T13:07:00Z</cp:lastPrinted>
  <dcterms:created xsi:type="dcterms:W3CDTF">2014-01-21T09:21:00Z</dcterms:created>
  <dcterms:modified xsi:type="dcterms:W3CDTF">2015-03-02T13:55:00Z</dcterms:modified>
</cp:coreProperties>
</file>