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bookmarkStart w:id="0" w:name="_GoBack"/>
      <w:bookmarkEnd w:id="0"/>
      <w:r w:rsidRPr="00094B5B">
        <w:rPr>
          <w:rFonts w:ascii="Tahoma" w:hAnsi="Tahoma" w:cs="Tahoma"/>
          <w:b/>
          <w:sz w:val="20"/>
          <w:szCs w:val="20"/>
          <w:highlight w:val="lightGray"/>
        </w:rPr>
        <w:t xml:space="preserve">PROJEKT  UMOWY </w:t>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t xml:space="preserve">Załącznik nr </w:t>
      </w:r>
      <w:r w:rsidR="00751334">
        <w:rPr>
          <w:rFonts w:ascii="Tahoma" w:hAnsi="Tahoma" w:cs="Tahoma"/>
          <w:b/>
          <w:sz w:val="20"/>
          <w:szCs w:val="20"/>
        </w:rPr>
        <w:t>5</w:t>
      </w:r>
      <w:r w:rsidRPr="00094B5B">
        <w:rPr>
          <w:rFonts w:ascii="Tahoma" w:hAnsi="Tahoma" w:cs="Tahoma"/>
          <w:b/>
          <w:sz w:val="20"/>
          <w:szCs w:val="20"/>
        </w:rPr>
        <w:t xml:space="preserve"> do SIWZ</w:t>
      </w:r>
    </w:p>
    <w:p w:rsidR="00094B5B" w:rsidRPr="00094B5B" w:rsidRDefault="00094B5B" w:rsidP="00094B5B">
      <w:pPr>
        <w:spacing w:after="0" w:line="360" w:lineRule="auto"/>
        <w:rPr>
          <w:rFonts w:ascii="Tahoma" w:hAnsi="Tahoma" w:cs="Tahoma"/>
          <w:sz w:val="20"/>
          <w:szCs w:val="20"/>
        </w:rPr>
      </w:pPr>
    </w:p>
    <w:p w:rsidR="00094B5B" w:rsidRPr="00094B5B" w:rsidRDefault="00094B5B" w:rsidP="00094B5B">
      <w:pPr>
        <w:spacing w:after="0" w:line="360" w:lineRule="auto"/>
        <w:jc w:val="center"/>
        <w:rPr>
          <w:rFonts w:ascii="Tahoma" w:hAnsi="Tahoma" w:cs="Tahoma"/>
          <w:sz w:val="20"/>
          <w:szCs w:val="20"/>
        </w:rPr>
      </w:pPr>
      <w:r w:rsidRPr="00094B5B">
        <w:rPr>
          <w:rFonts w:ascii="Tahoma" w:hAnsi="Tahoma" w:cs="Tahoma"/>
          <w:b/>
          <w:sz w:val="20"/>
          <w:szCs w:val="20"/>
        </w:rPr>
        <w:t xml:space="preserve">UMOWA NR </w:t>
      </w:r>
      <w:r w:rsidR="005318C6">
        <w:rPr>
          <w:rFonts w:ascii="Tahoma" w:hAnsi="Tahoma" w:cs="Tahoma"/>
          <w:b/>
          <w:sz w:val="20"/>
          <w:szCs w:val="20"/>
        </w:rPr>
        <w:t>N</w:t>
      </w:r>
      <w:r w:rsidRPr="00094B5B">
        <w:rPr>
          <w:rFonts w:ascii="Tahoma" w:hAnsi="Tahoma" w:cs="Tahoma"/>
          <w:b/>
          <w:sz w:val="20"/>
          <w:szCs w:val="20"/>
        </w:rPr>
        <w:t>Z/223/</w:t>
      </w:r>
      <w:r w:rsidR="008528EE">
        <w:rPr>
          <w:rFonts w:ascii="Tahoma" w:hAnsi="Tahoma" w:cs="Tahoma"/>
          <w:b/>
          <w:sz w:val="20"/>
          <w:szCs w:val="20"/>
        </w:rPr>
        <w:t>…</w:t>
      </w:r>
      <w:r w:rsidR="008C20CC">
        <w:rPr>
          <w:rFonts w:ascii="Tahoma" w:hAnsi="Tahoma" w:cs="Tahoma"/>
          <w:b/>
          <w:sz w:val="20"/>
          <w:szCs w:val="20"/>
        </w:rPr>
        <w:t>.</w:t>
      </w:r>
      <w:r w:rsidRPr="00094B5B">
        <w:rPr>
          <w:rFonts w:ascii="Tahoma" w:hAnsi="Tahoma" w:cs="Tahoma"/>
          <w:b/>
          <w:sz w:val="20"/>
          <w:szCs w:val="20"/>
        </w:rPr>
        <w:t>/201</w:t>
      </w:r>
      <w:r w:rsidR="00751334">
        <w:rPr>
          <w:rFonts w:ascii="Tahoma" w:hAnsi="Tahoma" w:cs="Tahoma"/>
          <w:b/>
          <w:sz w:val="20"/>
          <w:szCs w:val="20"/>
        </w:rPr>
        <w:t>5</w:t>
      </w:r>
    </w:p>
    <w:p w:rsidR="00094B5B" w:rsidRPr="00094B5B" w:rsidRDefault="00094B5B" w:rsidP="00094B5B">
      <w:pPr>
        <w:spacing w:after="0" w:line="360" w:lineRule="auto"/>
        <w:jc w:val="center"/>
        <w:rPr>
          <w:rFonts w:ascii="Tahoma" w:hAnsi="Tahoma" w:cs="Tahoma"/>
          <w:b/>
          <w:bCs/>
          <w:sz w:val="20"/>
          <w:szCs w:val="20"/>
        </w:rPr>
      </w:pPr>
      <w:r w:rsidRPr="00094B5B">
        <w:rPr>
          <w:rFonts w:ascii="Tahoma" w:hAnsi="Tahoma" w:cs="Tahoma"/>
          <w:b/>
          <w:sz w:val="20"/>
          <w:szCs w:val="20"/>
        </w:rPr>
        <w:t xml:space="preserve">na dostawę </w:t>
      </w:r>
      <w:r w:rsidR="008528EE">
        <w:rPr>
          <w:rFonts w:ascii="Tahoma" w:hAnsi="Tahoma" w:cs="Tahoma"/>
          <w:b/>
          <w:bCs/>
          <w:sz w:val="20"/>
          <w:szCs w:val="20"/>
        </w:rPr>
        <w:t>środków czyst</w:t>
      </w:r>
      <w:r w:rsidR="00D36AF1">
        <w:rPr>
          <w:rFonts w:ascii="Tahoma" w:hAnsi="Tahoma" w:cs="Tahoma"/>
          <w:b/>
          <w:bCs/>
          <w:sz w:val="20"/>
          <w:szCs w:val="20"/>
        </w:rPr>
        <w:t>ości, kremu do  pielęgnacji rąk</w:t>
      </w:r>
    </w:p>
    <w:p w:rsidR="00094B5B" w:rsidRPr="00094B5B" w:rsidRDefault="00094B5B" w:rsidP="00094B5B">
      <w:pPr>
        <w:spacing w:after="0" w:line="360" w:lineRule="auto"/>
        <w:jc w:val="center"/>
        <w:rPr>
          <w:rFonts w:ascii="Tahoma" w:hAnsi="Tahoma" w:cs="Tahoma"/>
          <w:b/>
          <w:sz w:val="20"/>
          <w:szCs w:val="20"/>
        </w:rPr>
      </w:pPr>
      <w:r w:rsidRPr="00094B5B">
        <w:rPr>
          <w:rFonts w:ascii="Tahoma" w:hAnsi="Tahoma" w:cs="Tahoma"/>
          <w:b/>
          <w:sz w:val="20"/>
          <w:szCs w:val="20"/>
        </w:rPr>
        <w:t xml:space="preserve">do przetargu nieograniczonego znak: </w:t>
      </w:r>
      <w:r w:rsidR="002E2F3A">
        <w:rPr>
          <w:rFonts w:ascii="Tahoma" w:hAnsi="Tahoma" w:cs="Tahoma"/>
          <w:b/>
          <w:sz w:val="20"/>
          <w:szCs w:val="20"/>
        </w:rPr>
        <w:t>N</w:t>
      </w:r>
      <w:r w:rsidRPr="00094B5B">
        <w:rPr>
          <w:rFonts w:ascii="Tahoma" w:hAnsi="Tahoma" w:cs="Tahoma"/>
          <w:b/>
          <w:sz w:val="20"/>
          <w:szCs w:val="20"/>
        </w:rPr>
        <w:t>Z/220/</w:t>
      </w:r>
      <w:r w:rsidR="00751334">
        <w:rPr>
          <w:rFonts w:ascii="Tahoma" w:hAnsi="Tahoma" w:cs="Tahoma"/>
          <w:b/>
          <w:sz w:val="20"/>
          <w:szCs w:val="20"/>
        </w:rPr>
        <w:t>25</w:t>
      </w:r>
      <w:r w:rsidRPr="00094B5B">
        <w:rPr>
          <w:rFonts w:ascii="Tahoma" w:hAnsi="Tahoma" w:cs="Tahoma"/>
          <w:b/>
          <w:sz w:val="20"/>
          <w:szCs w:val="20"/>
        </w:rPr>
        <w:t>/201</w:t>
      </w:r>
      <w:r w:rsidR="00751334">
        <w:rPr>
          <w:rFonts w:ascii="Tahoma" w:hAnsi="Tahoma" w:cs="Tahoma"/>
          <w:b/>
          <w:sz w:val="20"/>
          <w:szCs w:val="20"/>
        </w:rPr>
        <w:t>5</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094B5B" w:rsidRPr="00094B5B" w:rsidRDefault="00094B5B" w:rsidP="00094B5B">
      <w:pPr>
        <w:keepNext/>
        <w:spacing w:after="0" w:line="360" w:lineRule="auto"/>
        <w:jc w:val="both"/>
        <w:outlineLvl w:val="0"/>
        <w:rPr>
          <w:rFonts w:ascii="Tahoma" w:hAnsi="Tahoma" w:cs="Tahoma"/>
          <w:b/>
          <w:bCs/>
          <w:color w:val="000000"/>
          <w:sz w:val="20"/>
          <w:szCs w:val="20"/>
        </w:rPr>
      </w:pPr>
      <w:r w:rsidRPr="00094B5B">
        <w:rPr>
          <w:rFonts w:ascii="Tahoma" w:hAnsi="Tahoma" w:cs="Tahoma"/>
          <w:b/>
          <w:bCs/>
          <w:color w:val="000000"/>
          <w:sz w:val="20"/>
          <w:szCs w:val="20"/>
        </w:rPr>
        <w:t>Samodzielnym Publicznym Wojewódzkim Szpitalem Zespolonym</w:t>
      </w: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z siedzibą w Szczecinie przy ulicy Arkońskiej 4</w:t>
      </w: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zarejestrowanym w Sądzie Rejonowym w Szczecinie, XVII Wydział Gospodarczy Krajowego Rejestru Sądowego, wpisanym do Krajowego Rejestru Sądowego pod numerem 0000003593,</w:t>
      </w: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NIP 851 – 25 – 37 – 954</w:t>
      </w: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zwanym </w:t>
      </w:r>
      <w:r w:rsidRPr="00094B5B">
        <w:rPr>
          <w:rFonts w:ascii="Tahoma" w:hAnsi="Tahoma" w:cs="Tahoma"/>
          <w:b/>
          <w:sz w:val="20"/>
          <w:szCs w:val="20"/>
        </w:rPr>
        <w:t>„Zamawiającym”</w:t>
      </w:r>
      <w:r w:rsidRPr="00094B5B">
        <w:rPr>
          <w:rFonts w:ascii="Tahoma" w:hAnsi="Tahoma" w:cs="Tahoma"/>
          <w:sz w:val="20"/>
          <w:szCs w:val="20"/>
        </w:rPr>
        <w:t>, którego reprezentuje:</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Dyrektor</w:t>
      </w:r>
      <w:r w:rsidRPr="00094B5B">
        <w:rPr>
          <w:rFonts w:ascii="Tahoma" w:hAnsi="Tahoma" w:cs="Tahoma"/>
          <w:b/>
          <w:bCs/>
          <w:sz w:val="20"/>
          <w:szCs w:val="20"/>
        </w:rPr>
        <w:tab/>
      </w:r>
      <w:r w:rsidRPr="00094B5B">
        <w:rPr>
          <w:rFonts w:ascii="Tahoma" w:hAnsi="Tahoma" w:cs="Tahoma"/>
          <w:b/>
          <w:bCs/>
          <w:sz w:val="20"/>
          <w:szCs w:val="20"/>
        </w:rPr>
        <w:tab/>
        <w:t>-</w:t>
      </w:r>
      <w:r w:rsidRPr="00094B5B">
        <w:rPr>
          <w:rFonts w:ascii="Tahoma" w:hAnsi="Tahoma" w:cs="Tahoma"/>
          <w:b/>
          <w:bCs/>
          <w:sz w:val="20"/>
          <w:szCs w:val="20"/>
        </w:rPr>
        <w:tab/>
        <w:t xml:space="preserve">dr n. med. Mariusz Pietrzak </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a:</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 xml:space="preserve">z siedzibą </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NIP .................................., REGON ……………………….</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 xml:space="preserve">zwaną </w:t>
      </w:r>
      <w:r w:rsidRPr="00094B5B">
        <w:rPr>
          <w:rFonts w:ascii="Tahoma" w:hAnsi="Tahoma" w:cs="Tahoma"/>
          <w:b/>
          <w:bCs/>
          <w:sz w:val="20"/>
          <w:szCs w:val="20"/>
        </w:rPr>
        <w:t>„Wykonawcą”</w:t>
      </w:r>
      <w:r w:rsidRPr="00094B5B">
        <w:rPr>
          <w:rFonts w:ascii="Tahoma" w:hAnsi="Tahoma" w:cs="Tahoma"/>
          <w:bCs/>
          <w:sz w:val="20"/>
          <w:szCs w:val="20"/>
        </w:rPr>
        <w:t>, którą reprezentuje:</w:t>
      </w:r>
    </w:p>
    <w:p w:rsidR="00094B5B" w:rsidRPr="00094B5B" w:rsidRDefault="00094B5B" w:rsidP="00094B5B">
      <w:pPr>
        <w:tabs>
          <w:tab w:val="left" w:pos="567"/>
        </w:tabs>
        <w:spacing w:after="0" w:line="360" w:lineRule="auto"/>
        <w:jc w:val="both"/>
        <w:rPr>
          <w:rFonts w:ascii="Tahoma" w:hAnsi="Tahoma" w:cs="Tahoma"/>
          <w:b/>
          <w:bCs/>
          <w:i/>
          <w:sz w:val="20"/>
          <w:szCs w:val="20"/>
        </w:rPr>
      </w:pPr>
      <w:r w:rsidRPr="00094B5B">
        <w:rPr>
          <w:rFonts w:ascii="Tahoma" w:hAnsi="Tahoma" w:cs="Tahoma"/>
          <w:b/>
          <w:bCs/>
          <w:sz w:val="20"/>
          <w:szCs w:val="20"/>
        </w:rPr>
        <w:t>1. …………………...</w:t>
      </w:r>
      <w:r w:rsidRPr="00094B5B">
        <w:rPr>
          <w:rFonts w:ascii="Tahoma" w:hAnsi="Tahoma" w:cs="Tahoma"/>
          <w:b/>
          <w:bCs/>
          <w:sz w:val="20"/>
          <w:szCs w:val="20"/>
        </w:rPr>
        <w:tab/>
        <w:t>-</w:t>
      </w:r>
      <w:r w:rsidRPr="00094B5B">
        <w:rPr>
          <w:rFonts w:ascii="Tahoma" w:hAnsi="Tahoma" w:cs="Tahoma"/>
          <w:b/>
          <w:bCs/>
          <w:sz w:val="20"/>
          <w:szCs w:val="20"/>
        </w:rPr>
        <w:tab/>
        <w:t>....................................</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2. …………………...</w:t>
      </w:r>
      <w:r w:rsidRPr="00094B5B">
        <w:rPr>
          <w:rFonts w:ascii="Tahoma" w:hAnsi="Tahoma" w:cs="Tahoma"/>
          <w:b/>
          <w:bCs/>
          <w:sz w:val="20"/>
          <w:szCs w:val="20"/>
        </w:rPr>
        <w:tab/>
        <w:t>-</w:t>
      </w:r>
      <w:r w:rsidRPr="00094B5B">
        <w:rPr>
          <w:rFonts w:ascii="Tahoma" w:hAnsi="Tahoma" w:cs="Tahoma"/>
          <w:b/>
          <w:bCs/>
          <w:sz w:val="20"/>
          <w:szCs w:val="20"/>
        </w:rPr>
        <w:tab/>
        <w:t>....................................</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o następującej treści:</w:t>
      </w:r>
    </w:p>
    <w:p w:rsidR="004E1595" w:rsidRPr="00094B5B" w:rsidRDefault="004E1595" w:rsidP="004E1595">
      <w:pPr>
        <w:spacing w:after="0" w:line="240" w:lineRule="auto"/>
        <w:jc w:val="center"/>
        <w:rPr>
          <w:rFonts w:ascii="Tahoma" w:eastAsia="Times New Roman" w:hAnsi="Tahoma" w:cs="Tahoma"/>
          <w:sz w:val="20"/>
          <w:szCs w:val="20"/>
          <w:lang w:eastAsia="pl-PL"/>
        </w:rPr>
      </w:pPr>
    </w:p>
    <w:p w:rsidR="004E1595" w:rsidRPr="00DE0FB8" w:rsidRDefault="004E1595" w:rsidP="004E1595">
      <w:pPr>
        <w:spacing w:after="0" w:line="240" w:lineRule="auto"/>
        <w:jc w:val="center"/>
        <w:rPr>
          <w:rFonts w:ascii="Tahoma" w:eastAsia="Times New Roman" w:hAnsi="Tahoma" w:cs="Tahoma"/>
          <w:b/>
          <w:sz w:val="20"/>
          <w:szCs w:val="20"/>
          <w:lang w:eastAsia="pl-PL"/>
        </w:rPr>
      </w:pPr>
      <w:r w:rsidRPr="00DE0FB8">
        <w:rPr>
          <w:rFonts w:ascii="Tahoma" w:eastAsia="Times New Roman" w:hAnsi="Tahoma" w:cs="Tahoma"/>
          <w:b/>
          <w:sz w:val="20"/>
          <w:szCs w:val="20"/>
          <w:lang w:eastAsia="pl-PL"/>
        </w:rPr>
        <w:t>§ 1</w:t>
      </w:r>
    </w:p>
    <w:p w:rsidR="004E1595" w:rsidRPr="00094B5B" w:rsidRDefault="004E1595" w:rsidP="004E1595">
      <w:pPr>
        <w:spacing w:after="0" w:line="240" w:lineRule="auto"/>
        <w:jc w:val="center"/>
        <w:rPr>
          <w:rFonts w:ascii="Tahoma" w:eastAsia="Times New Roman" w:hAnsi="Tahoma" w:cs="Tahoma"/>
          <w:b/>
          <w:sz w:val="20"/>
          <w:szCs w:val="20"/>
          <w:lang w:eastAsia="pl-PL"/>
        </w:rPr>
      </w:pPr>
    </w:p>
    <w:p w:rsidR="00DE0FB8" w:rsidRPr="00751334" w:rsidRDefault="00482220" w:rsidP="008528EE">
      <w:pPr>
        <w:numPr>
          <w:ilvl w:val="0"/>
          <w:numId w:val="1"/>
        </w:numPr>
        <w:spacing w:after="0"/>
        <w:ind w:left="426" w:hanging="426"/>
        <w:jc w:val="both"/>
        <w:rPr>
          <w:rFonts w:ascii="Tahoma" w:hAnsi="Tahoma" w:cs="Tahoma"/>
          <w:sz w:val="20"/>
          <w:szCs w:val="20"/>
        </w:rPr>
      </w:pPr>
      <w:r w:rsidRPr="00094B5B">
        <w:rPr>
          <w:rFonts w:ascii="Tahoma" w:hAnsi="Tahoma" w:cs="Tahoma"/>
          <w:sz w:val="20"/>
          <w:szCs w:val="20"/>
        </w:rPr>
        <w:t>Przedmiotem umowy jest dostawa</w:t>
      </w:r>
      <w:r w:rsidR="00DE0FB8">
        <w:rPr>
          <w:rFonts w:ascii="Tahoma" w:hAnsi="Tahoma" w:cs="Tahoma"/>
          <w:sz w:val="20"/>
          <w:szCs w:val="20"/>
        </w:rPr>
        <w:t xml:space="preserve"> wyrobów </w:t>
      </w:r>
      <w:r w:rsidR="008528EE">
        <w:rPr>
          <w:rFonts w:ascii="Tahoma" w:hAnsi="Tahoma" w:cs="Tahoma"/>
          <w:sz w:val="20"/>
          <w:szCs w:val="20"/>
        </w:rPr>
        <w:t xml:space="preserve">(środków </w:t>
      </w:r>
      <w:r w:rsidR="008528EE" w:rsidRPr="00751334">
        <w:rPr>
          <w:rFonts w:ascii="Tahoma" w:hAnsi="Tahoma" w:cs="Tahoma"/>
          <w:sz w:val="20"/>
          <w:szCs w:val="20"/>
        </w:rPr>
        <w:t xml:space="preserve">czystości, kremu do  pielęgnacji rąk/ worków </w:t>
      </w:r>
      <w:proofErr w:type="spellStart"/>
      <w:r w:rsidR="008528EE" w:rsidRPr="00751334">
        <w:rPr>
          <w:rFonts w:ascii="Tahoma" w:hAnsi="Tahoma" w:cs="Tahoma"/>
          <w:sz w:val="20"/>
          <w:szCs w:val="20"/>
        </w:rPr>
        <w:t>samorozpuszczalnych</w:t>
      </w:r>
      <w:proofErr w:type="spellEnd"/>
      <w:r w:rsidR="008528EE" w:rsidRPr="00751334">
        <w:rPr>
          <w:rFonts w:ascii="Tahoma" w:hAnsi="Tahoma" w:cs="Tahoma"/>
          <w:sz w:val="20"/>
          <w:szCs w:val="20"/>
        </w:rPr>
        <w:t>)</w:t>
      </w:r>
      <w:r w:rsidR="00DE0FB8" w:rsidRPr="00751334">
        <w:rPr>
          <w:rFonts w:ascii="Tahoma" w:hAnsi="Tahoma" w:cs="Tahoma"/>
          <w:sz w:val="20"/>
          <w:szCs w:val="20"/>
        </w:rPr>
        <w:t xml:space="preserve"> wraz z fakturą – </w:t>
      </w:r>
      <w:proofErr w:type="spellStart"/>
      <w:r w:rsidR="00661DD4" w:rsidRPr="00751334">
        <w:rPr>
          <w:rFonts w:ascii="Tahoma" w:hAnsi="Tahoma" w:cs="Tahoma"/>
          <w:sz w:val="20"/>
          <w:szCs w:val="20"/>
        </w:rPr>
        <w:t>lo</w:t>
      </w:r>
      <w:r w:rsidR="00DE0FB8" w:rsidRPr="00751334">
        <w:rPr>
          <w:rFonts w:ascii="Tahoma" w:hAnsi="Tahoma" w:cs="Tahoma"/>
          <w:sz w:val="20"/>
          <w:szCs w:val="20"/>
        </w:rPr>
        <w:t>co</w:t>
      </w:r>
      <w:proofErr w:type="spellEnd"/>
      <w:r w:rsidR="00DE0FB8" w:rsidRPr="00751334">
        <w:rPr>
          <w:rFonts w:ascii="Tahoma" w:hAnsi="Tahoma" w:cs="Tahoma"/>
          <w:sz w:val="20"/>
          <w:szCs w:val="20"/>
        </w:rPr>
        <w:t xml:space="preserve"> Magazyn </w:t>
      </w:r>
      <w:r w:rsidR="008528EE" w:rsidRPr="00751334">
        <w:rPr>
          <w:rFonts w:ascii="Tahoma" w:hAnsi="Tahoma" w:cs="Tahoma"/>
          <w:sz w:val="20"/>
          <w:szCs w:val="20"/>
        </w:rPr>
        <w:t>Główny</w:t>
      </w:r>
      <w:r w:rsidR="00661DD4" w:rsidRPr="00751334">
        <w:rPr>
          <w:rFonts w:ascii="Tahoma" w:hAnsi="Tahoma" w:cs="Tahoma"/>
          <w:sz w:val="20"/>
          <w:szCs w:val="20"/>
        </w:rPr>
        <w:t xml:space="preserve"> Zamawiającego </w:t>
      </w:r>
      <w:r w:rsidR="00DE0FB8" w:rsidRPr="00751334">
        <w:rPr>
          <w:rFonts w:ascii="Tahoma" w:hAnsi="Tahoma" w:cs="Tahoma"/>
          <w:sz w:val="20"/>
          <w:szCs w:val="20"/>
        </w:rPr>
        <w:t xml:space="preserve">przy  ul. Arkońskiej 4 w </w:t>
      </w:r>
      <w:r w:rsidR="00661DD4" w:rsidRPr="00751334">
        <w:rPr>
          <w:rFonts w:ascii="Tahoma" w:hAnsi="Tahoma" w:cs="Tahoma"/>
          <w:sz w:val="20"/>
          <w:szCs w:val="20"/>
        </w:rPr>
        <w:t>Szczecinie w asortymencie i po cenie zgodnej z wyciągiem z oferty przetargowej, który stanowi załącznik nr 1</w:t>
      </w:r>
      <w:r w:rsidR="00B47D5B">
        <w:rPr>
          <w:rFonts w:ascii="Tahoma" w:hAnsi="Tahoma" w:cs="Tahoma"/>
          <w:sz w:val="20"/>
          <w:szCs w:val="20"/>
        </w:rPr>
        <w:t xml:space="preserve"> A</w:t>
      </w:r>
      <w:r w:rsidR="00661DD4" w:rsidRPr="00751334">
        <w:rPr>
          <w:rFonts w:ascii="Tahoma" w:hAnsi="Tahoma" w:cs="Tahoma"/>
          <w:sz w:val="20"/>
          <w:szCs w:val="20"/>
        </w:rPr>
        <w:t xml:space="preserve"> do niniejszej umowy. </w:t>
      </w:r>
    </w:p>
    <w:p w:rsidR="00A06A9B" w:rsidRPr="00A06A9B" w:rsidRDefault="004E1595" w:rsidP="00DE0FB8">
      <w:pPr>
        <w:numPr>
          <w:ilvl w:val="0"/>
          <w:numId w:val="1"/>
        </w:numPr>
        <w:spacing w:after="0"/>
        <w:ind w:left="426" w:hanging="426"/>
        <w:jc w:val="both"/>
        <w:rPr>
          <w:rFonts w:ascii="Tahoma" w:hAnsi="Tahoma" w:cs="Tahoma"/>
          <w:sz w:val="20"/>
          <w:szCs w:val="20"/>
        </w:rPr>
      </w:pPr>
      <w:r w:rsidRPr="00751334">
        <w:rPr>
          <w:rFonts w:ascii="Tahoma" w:eastAsia="Times New Roman" w:hAnsi="Tahoma" w:cs="Tahoma"/>
          <w:sz w:val="20"/>
          <w:szCs w:val="20"/>
          <w:lang w:eastAsia="pl-PL"/>
        </w:rPr>
        <w:t xml:space="preserve">Dostawy wyrobów następować będą do magazynu medycznego w czasie godzin pracy </w:t>
      </w:r>
      <w:r w:rsidR="00661DD4" w:rsidRPr="00751334">
        <w:rPr>
          <w:rFonts w:ascii="Tahoma" w:eastAsia="Times New Roman" w:hAnsi="Tahoma" w:cs="Tahoma"/>
          <w:sz w:val="20"/>
          <w:szCs w:val="20"/>
          <w:lang w:eastAsia="pl-PL"/>
        </w:rPr>
        <w:t xml:space="preserve">od </w:t>
      </w:r>
      <w:r w:rsidRPr="00751334">
        <w:rPr>
          <w:rFonts w:ascii="Tahoma" w:eastAsia="Times New Roman" w:hAnsi="Tahoma" w:cs="Tahoma"/>
          <w:sz w:val="20"/>
          <w:szCs w:val="20"/>
          <w:lang w:eastAsia="pl-PL"/>
        </w:rPr>
        <w:t xml:space="preserve">07:30 </w:t>
      </w:r>
      <w:r w:rsidR="00661DD4" w:rsidRPr="00751334">
        <w:rPr>
          <w:rFonts w:ascii="Tahoma" w:eastAsia="Times New Roman" w:hAnsi="Tahoma" w:cs="Tahoma"/>
          <w:sz w:val="20"/>
          <w:szCs w:val="20"/>
          <w:lang w:eastAsia="pl-PL"/>
        </w:rPr>
        <w:t>do</w:t>
      </w:r>
      <w:r w:rsidRPr="00751334">
        <w:rPr>
          <w:rFonts w:ascii="Tahoma" w:eastAsia="Times New Roman" w:hAnsi="Tahoma" w:cs="Tahoma"/>
          <w:sz w:val="20"/>
          <w:szCs w:val="20"/>
          <w:lang w:eastAsia="pl-PL"/>
        </w:rPr>
        <w:t xml:space="preserve"> 14:00</w:t>
      </w:r>
      <w:r w:rsidR="00DE0FB8" w:rsidRPr="00751334">
        <w:rPr>
          <w:rFonts w:ascii="Tahoma" w:eastAsia="Times New Roman" w:hAnsi="Tahoma" w:cs="Tahoma"/>
          <w:sz w:val="20"/>
          <w:szCs w:val="20"/>
          <w:lang w:eastAsia="pl-PL"/>
        </w:rPr>
        <w:t xml:space="preserve"> </w:t>
      </w:r>
      <w:r w:rsidRPr="00751334">
        <w:rPr>
          <w:rFonts w:ascii="Tahoma" w:eastAsia="Times New Roman" w:hAnsi="Tahoma" w:cs="Tahoma"/>
          <w:sz w:val="20"/>
          <w:szCs w:val="20"/>
          <w:lang w:eastAsia="pl-PL"/>
        </w:rPr>
        <w:t>w dni robocze na każdorazowe zamówienie szczegółowe Zamawiającego złożone faksem zgodnie</w:t>
      </w:r>
      <w:r w:rsidR="00DE0FB8" w:rsidRPr="00751334">
        <w:rPr>
          <w:rFonts w:ascii="Tahoma" w:eastAsia="Times New Roman" w:hAnsi="Tahoma" w:cs="Tahoma"/>
          <w:sz w:val="20"/>
          <w:szCs w:val="20"/>
          <w:lang w:eastAsia="pl-PL"/>
        </w:rPr>
        <w:t xml:space="preserve"> </w:t>
      </w:r>
      <w:r w:rsidRPr="00751334">
        <w:rPr>
          <w:rFonts w:ascii="Tahoma" w:eastAsia="Times New Roman" w:hAnsi="Tahoma" w:cs="Tahoma"/>
          <w:sz w:val="20"/>
          <w:szCs w:val="20"/>
          <w:lang w:eastAsia="pl-PL"/>
        </w:rPr>
        <w:t xml:space="preserve">z aktualnymi potrzebami Szpitala. </w:t>
      </w:r>
    </w:p>
    <w:p w:rsidR="00DE0FB8" w:rsidRPr="00751334" w:rsidRDefault="004E1595" w:rsidP="00DE0FB8">
      <w:pPr>
        <w:numPr>
          <w:ilvl w:val="0"/>
          <w:numId w:val="1"/>
        </w:numPr>
        <w:spacing w:after="0"/>
        <w:ind w:left="426" w:hanging="426"/>
        <w:jc w:val="both"/>
        <w:rPr>
          <w:rFonts w:ascii="Tahoma" w:hAnsi="Tahoma" w:cs="Tahoma"/>
          <w:sz w:val="20"/>
          <w:szCs w:val="20"/>
        </w:rPr>
      </w:pPr>
      <w:r w:rsidRPr="00751334">
        <w:rPr>
          <w:rFonts w:ascii="Tahoma" w:eastAsia="Times New Roman" w:hAnsi="Tahoma" w:cs="Tahoma"/>
          <w:sz w:val="20"/>
          <w:szCs w:val="20"/>
          <w:lang w:eastAsia="pl-PL"/>
        </w:rPr>
        <w:t xml:space="preserve">Realizacja zamówień następować będzie w terminie </w:t>
      </w:r>
      <w:r w:rsidR="00A06A9B" w:rsidRPr="00A06A9B">
        <w:rPr>
          <w:rFonts w:ascii="Tahoma" w:eastAsia="Times New Roman" w:hAnsi="Tahoma" w:cs="Tahoma"/>
          <w:sz w:val="20"/>
          <w:szCs w:val="20"/>
          <w:highlight w:val="yellow"/>
          <w:lang w:eastAsia="pl-PL"/>
        </w:rPr>
        <w:t>……………</w:t>
      </w:r>
      <w:r w:rsidRPr="00751334">
        <w:rPr>
          <w:rFonts w:ascii="Tahoma" w:eastAsia="Times New Roman" w:hAnsi="Tahoma" w:cs="Tahoma"/>
          <w:sz w:val="20"/>
          <w:szCs w:val="20"/>
          <w:lang w:eastAsia="pl-PL"/>
        </w:rPr>
        <w:t xml:space="preserve"> kolejnych dni roboczych od dnia potwierdzenia odbioru zamówienia /faksu/.</w:t>
      </w:r>
    </w:p>
    <w:p w:rsidR="00DE0FB8" w:rsidRPr="00751334" w:rsidRDefault="004E1595" w:rsidP="00DE0FB8">
      <w:pPr>
        <w:spacing w:after="0"/>
        <w:ind w:left="426"/>
        <w:jc w:val="both"/>
        <w:rPr>
          <w:rFonts w:ascii="Tahoma" w:hAnsi="Tahoma" w:cs="Tahoma"/>
          <w:sz w:val="20"/>
          <w:szCs w:val="20"/>
        </w:rPr>
      </w:pPr>
      <w:r w:rsidRPr="00751334">
        <w:rPr>
          <w:rFonts w:ascii="Tahoma" w:eastAsia="Times New Roman" w:hAnsi="Tahoma" w:cs="Tahoma"/>
          <w:bCs/>
          <w:sz w:val="20"/>
          <w:szCs w:val="20"/>
          <w:lang w:eastAsia="pl-PL"/>
        </w:rPr>
        <w:t>Jeśli dostawa wypada w dniu wolnym od pracy lub poza godzinami pracy</w:t>
      </w:r>
      <w:r w:rsidR="00DE0FB8" w:rsidRPr="00751334">
        <w:rPr>
          <w:rFonts w:ascii="Tahoma" w:eastAsia="Times New Roman" w:hAnsi="Tahoma" w:cs="Tahoma"/>
          <w:bCs/>
          <w:sz w:val="20"/>
          <w:szCs w:val="20"/>
          <w:lang w:eastAsia="pl-PL"/>
        </w:rPr>
        <w:t xml:space="preserve"> magazynu, dostawa</w:t>
      </w:r>
      <w:r w:rsidRPr="00751334">
        <w:rPr>
          <w:rFonts w:ascii="Tahoma" w:eastAsia="Times New Roman" w:hAnsi="Tahoma" w:cs="Tahoma"/>
          <w:bCs/>
          <w:sz w:val="20"/>
          <w:szCs w:val="20"/>
          <w:lang w:eastAsia="pl-PL"/>
        </w:rPr>
        <w:t xml:space="preserve"> nastąpi w pierwszym dniu roboczym po wyznaczonym terminie.</w:t>
      </w:r>
    </w:p>
    <w:p w:rsidR="00DE0FB8" w:rsidRPr="00751334" w:rsidRDefault="004E1595" w:rsidP="00DE0FB8">
      <w:pPr>
        <w:spacing w:after="0"/>
        <w:ind w:left="426"/>
        <w:jc w:val="both"/>
        <w:rPr>
          <w:rFonts w:ascii="Tahoma" w:hAnsi="Tahoma" w:cs="Tahoma"/>
          <w:sz w:val="20"/>
          <w:szCs w:val="20"/>
        </w:rPr>
      </w:pPr>
      <w:r w:rsidRPr="00751334">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DE0FB8" w:rsidRPr="00751334" w:rsidRDefault="004E1595" w:rsidP="00DE0FB8">
      <w:pPr>
        <w:numPr>
          <w:ilvl w:val="0"/>
          <w:numId w:val="1"/>
        </w:numPr>
        <w:spacing w:after="0"/>
        <w:ind w:left="426" w:hanging="426"/>
        <w:jc w:val="both"/>
        <w:rPr>
          <w:rFonts w:ascii="Tahoma" w:hAnsi="Tahoma" w:cs="Tahoma"/>
          <w:sz w:val="20"/>
          <w:szCs w:val="20"/>
        </w:rPr>
      </w:pPr>
      <w:r w:rsidRPr="00751334">
        <w:rPr>
          <w:rFonts w:ascii="Tahoma" w:eastAsia="Times New Roman" w:hAnsi="Tahoma" w:cs="Tahoma"/>
          <w:bCs/>
          <w:sz w:val="20"/>
          <w:szCs w:val="20"/>
          <w:lang w:eastAsia="pl-PL"/>
        </w:rPr>
        <w:t xml:space="preserve">Dostarczane wyroby nie mogą mieć terminu </w:t>
      </w:r>
      <w:r w:rsidR="008528EE" w:rsidRPr="00751334">
        <w:rPr>
          <w:rFonts w:ascii="Tahoma" w:eastAsia="Times New Roman" w:hAnsi="Tahoma" w:cs="Tahoma"/>
          <w:bCs/>
          <w:sz w:val="20"/>
          <w:szCs w:val="20"/>
          <w:lang w:eastAsia="pl-PL"/>
        </w:rPr>
        <w:t>przydatności</w:t>
      </w:r>
      <w:r w:rsidRPr="00751334">
        <w:rPr>
          <w:rFonts w:ascii="Tahoma" w:eastAsia="Times New Roman" w:hAnsi="Tahoma" w:cs="Tahoma"/>
          <w:bCs/>
          <w:sz w:val="20"/>
          <w:szCs w:val="20"/>
          <w:lang w:eastAsia="pl-PL"/>
        </w:rPr>
        <w:t xml:space="preserve"> krótszego niż </w:t>
      </w:r>
      <w:r w:rsidR="008528EE" w:rsidRPr="00751334">
        <w:rPr>
          <w:rFonts w:ascii="Tahoma" w:eastAsia="Times New Roman" w:hAnsi="Tahoma" w:cs="Tahoma"/>
          <w:bCs/>
          <w:sz w:val="20"/>
          <w:szCs w:val="20"/>
          <w:lang w:eastAsia="pl-PL"/>
        </w:rPr>
        <w:t>12</w:t>
      </w:r>
      <w:r w:rsidRPr="00751334">
        <w:rPr>
          <w:rFonts w:ascii="Tahoma" w:eastAsia="Times New Roman" w:hAnsi="Tahoma" w:cs="Tahoma"/>
          <w:bCs/>
          <w:sz w:val="20"/>
          <w:szCs w:val="20"/>
          <w:lang w:eastAsia="pl-PL"/>
        </w:rPr>
        <w:t xml:space="preserve"> miesięcy licząc od daty dostawy.</w:t>
      </w:r>
    </w:p>
    <w:p w:rsidR="00DE0FB8" w:rsidRDefault="004E1595" w:rsidP="00DE0FB8">
      <w:pPr>
        <w:numPr>
          <w:ilvl w:val="0"/>
          <w:numId w:val="1"/>
        </w:numPr>
        <w:spacing w:after="0"/>
        <w:ind w:left="426" w:hanging="426"/>
        <w:jc w:val="both"/>
        <w:rPr>
          <w:rFonts w:ascii="Tahoma" w:hAnsi="Tahoma" w:cs="Tahoma"/>
          <w:sz w:val="20"/>
          <w:szCs w:val="20"/>
        </w:rPr>
      </w:pPr>
      <w:r w:rsidRPr="00751334">
        <w:rPr>
          <w:rFonts w:ascii="Tahoma" w:hAnsi="Tahoma" w:cs="Tahoma"/>
          <w:sz w:val="20"/>
          <w:szCs w:val="20"/>
        </w:rPr>
        <w:t>Wykonawca i Zamawiający zgodnie dopuszczają możliwość zmiany ilości wyrobów, które składają się na przedmiot zamówienia w ramach danego zadania, ale do wysokości łącznej wartości</w:t>
      </w:r>
      <w:r w:rsidRPr="00DE0FB8">
        <w:rPr>
          <w:rFonts w:ascii="Tahoma" w:hAnsi="Tahoma" w:cs="Tahoma"/>
          <w:sz w:val="20"/>
          <w:szCs w:val="20"/>
        </w:rPr>
        <w:t xml:space="preserve"> zadania, zgodnie z ceną jednostkową zaoferowaną w ofercie.</w:t>
      </w:r>
    </w:p>
    <w:p w:rsidR="00DE0FB8" w:rsidRPr="00751334" w:rsidRDefault="004E1595" w:rsidP="00DE0FB8">
      <w:pPr>
        <w:numPr>
          <w:ilvl w:val="0"/>
          <w:numId w:val="1"/>
        </w:numPr>
        <w:spacing w:after="0"/>
        <w:ind w:left="426" w:hanging="426"/>
        <w:jc w:val="both"/>
        <w:rPr>
          <w:rFonts w:ascii="Tahoma" w:hAnsi="Tahoma" w:cs="Tahoma"/>
          <w:sz w:val="20"/>
          <w:szCs w:val="20"/>
        </w:rPr>
      </w:pPr>
      <w:r w:rsidRPr="00DE0FB8">
        <w:rPr>
          <w:rFonts w:ascii="Tahoma" w:hAnsi="Tahoma" w:cs="Tahoma"/>
          <w:sz w:val="20"/>
          <w:szCs w:val="20"/>
        </w:rPr>
        <w:lastRenderedPageBreak/>
        <w:t>Strony dopuszczają możliwość zmniejszenia ilości wyrobów w zadaniu w ramach zawartej umowy – w zależności od bieżących potrzeb Szpitala</w:t>
      </w:r>
      <w:r w:rsidR="00FE3200">
        <w:rPr>
          <w:rFonts w:ascii="Tahoma" w:hAnsi="Tahoma" w:cs="Tahoma"/>
          <w:sz w:val="20"/>
          <w:szCs w:val="20"/>
        </w:rPr>
        <w:t>,</w:t>
      </w:r>
      <w:r w:rsidRPr="00DE0FB8">
        <w:rPr>
          <w:rFonts w:ascii="Tahoma" w:hAnsi="Tahoma" w:cs="Tahoma"/>
          <w:sz w:val="20"/>
          <w:szCs w:val="20"/>
        </w:rPr>
        <w:t xml:space="preserve"> a także w sytuacji, </w:t>
      </w:r>
      <w:r w:rsidRPr="00751334">
        <w:rPr>
          <w:rFonts w:ascii="Tahoma" w:hAnsi="Tahoma" w:cs="Tahoma"/>
          <w:sz w:val="20"/>
          <w:szCs w:val="20"/>
        </w:rPr>
        <w:t xml:space="preserve">kiedy Zamawiający z przyczyn, których nie można było przewidzieć, mógłby nie wykorzystać jego do końca terminu ważności lub mógłby ponieść straty w konsekwencji jego stosowania. </w:t>
      </w:r>
    </w:p>
    <w:p w:rsidR="004841D0" w:rsidRPr="00751334" w:rsidRDefault="004E1595" w:rsidP="00DE0FB8">
      <w:pPr>
        <w:numPr>
          <w:ilvl w:val="0"/>
          <w:numId w:val="1"/>
        </w:numPr>
        <w:spacing w:after="0"/>
        <w:ind w:left="426" w:hanging="426"/>
        <w:jc w:val="both"/>
        <w:rPr>
          <w:rFonts w:ascii="Tahoma" w:hAnsi="Tahoma" w:cs="Tahoma"/>
          <w:sz w:val="20"/>
          <w:szCs w:val="20"/>
        </w:rPr>
      </w:pPr>
      <w:r w:rsidRPr="00751334">
        <w:rPr>
          <w:rFonts w:ascii="Tahoma" w:eastAsia="Times New Roman" w:hAnsi="Tahoma" w:cs="Tahoma"/>
          <w:sz w:val="20"/>
          <w:szCs w:val="20"/>
          <w:lang w:eastAsia="pl-PL"/>
        </w:rPr>
        <w:t>Wykonawca w chwili podpisania umowy przyjmuje na siebie obowiązek zagwarantowania ciągłości dostaw tak, aby umowę można było zrealizować</w:t>
      </w:r>
      <w:r w:rsidR="004841D0" w:rsidRPr="00751334">
        <w:rPr>
          <w:rFonts w:ascii="Tahoma" w:eastAsia="Times New Roman" w:hAnsi="Tahoma" w:cs="Tahoma"/>
          <w:sz w:val="20"/>
          <w:szCs w:val="20"/>
          <w:lang w:eastAsia="pl-PL"/>
        </w:rPr>
        <w:t>.</w:t>
      </w:r>
      <w:r w:rsidRPr="00751334">
        <w:rPr>
          <w:rFonts w:ascii="Tahoma" w:eastAsia="Times New Roman" w:hAnsi="Tahoma" w:cs="Tahoma"/>
          <w:sz w:val="20"/>
          <w:szCs w:val="20"/>
          <w:lang w:eastAsia="pl-PL"/>
        </w:rPr>
        <w:t xml:space="preserve"> </w:t>
      </w:r>
    </w:p>
    <w:p w:rsidR="00DE0FB8" w:rsidRPr="00751334" w:rsidRDefault="004E1595" w:rsidP="00DE0FB8">
      <w:pPr>
        <w:numPr>
          <w:ilvl w:val="0"/>
          <w:numId w:val="1"/>
        </w:numPr>
        <w:spacing w:after="0"/>
        <w:ind w:left="426" w:hanging="426"/>
        <w:jc w:val="both"/>
        <w:rPr>
          <w:rFonts w:ascii="Tahoma" w:hAnsi="Tahoma" w:cs="Tahoma"/>
          <w:sz w:val="20"/>
          <w:szCs w:val="20"/>
        </w:rPr>
      </w:pPr>
      <w:r w:rsidRPr="00751334">
        <w:rPr>
          <w:rFonts w:ascii="Tahoma" w:eastAsia="Times New Roman" w:hAnsi="Tahoma" w:cs="Tahoma"/>
          <w:sz w:val="20"/>
          <w:szCs w:val="20"/>
          <w:lang w:eastAsia="pl-PL"/>
        </w:rPr>
        <w:t xml:space="preserve">W przypadku wystąpienia problemu z dostępnością wyrobu, którego dotyczy umowa, Wykonawca zobowiązany jest </w:t>
      </w:r>
      <w:r w:rsidR="00C1727E" w:rsidRPr="00751334">
        <w:rPr>
          <w:rFonts w:ascii="Tahoma" w:eastAsia="Times New Roman" w:hAnsi="Tahoma" w:cs="Tahoma"/>
          <w:sz w:val="20"/>
          <w:szCs w:val="20"/>
          <w:lang w:eastAsia="pl-PL"/>
        </w:rPr>
        <w:t xml:space="preserve">do powiadomienia pisemnie o tym Zamawiającego i </w:t>
      </w:r>
      <w:r w:rsidRPr="00751334">
        <w:rPr>
          <w:rFonts w:ascii="Tahoma" w:eastAsia="Times New Roman" w:hAnsi="Tahoma" w:cs="Tahoma"/>
          <w:sz w:val="20"/>
          <w:szCs w:val="20"/>
          <w:lang w:eastAsia="pl-PL"/>
        </w:rPr>
        <w:t>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DE0FB8" w:rsidRPr="00751334" w:rsidRDefault="004E1595" w:rsidP="00DE0FB8">
      <w:pPr>
        <w:numPr>
          <w:ilvl w:val="0"/>
          <w:numId w:val="1"/>
        </w:numPr>
        <w:spacing w:after="0"/>
        <w:ind w:left="426" w:hanging="426"/>
        <w:jc w:val="both"/>
        <w:rPr>
          <w:rFonts w:ascii="Tahoma" w:hAnsi="Tahoma" w:cs="Tahoma"/>
          <w:sz w:val="20"/>
          <w:szCs w:val="20"/>
        </w:rPr>
      </w:pPr>
      <w:r w:rsidRPr="00751334">
        <w:rPr>
          <w:rFonts w:ascii="Tahoma" w:eastAsia="Times New Roman" w:hAnsi="Tahoma" w:cs="Tahoma"/>
          <w:sz w:val="20"/>
          <w:szCs w:val="20"/>
          <w:lang w:eastAsia="pl-PL"/>
        </w:rPr>
        <w:t>W przypadku przerwania ciągłości dostaw wyrobu stanowiącego przedmiot zamówienia, Wykonawca zobowiązany jest przez cały okres trwania przerwy dostarczać za zgodą Zamawiającego jego odpowiednik, ale w cenie nie wyższej niż cena wyrobu wymienionego w załączniku nr 1</w:t>
      </w:r>
      <w:r w:rsidR="00B47D5B">
        <w:rPr>
          <w:rFonts w:ascii="Tahoma" w:eastAsia="Times New Roman" w:hAnsi="Tahoma" w:cs="Tahoma"/>
          <w:sz w:val="20"/>
          <w:szCs w:val="20"/>
          <w:lang w:eastAsia="pl-PL"/>
        </w:rPr>
        <w:t xml:space="preserve"> A</w:t>
      </w:r>
      <w:r w:rsidRPr="00751334">
        <w:rPr>
          <w:rFonts w:ascii="Tahoma" w:eastAsia="Times New Roman" w:hAnsi="Tahoma" w:cs="Tahoma"/>
          <w:sz w:val="20"/>
          <w:szCs w:val="20"/>
          <w:lang w:eastAsia="pl-PL"/>
        </w:rPr>
        <w:t xml:space="preserve"> bez względu na koszt jego pozyskania przez Wykonawcę. </w:t>
      </w:r>
    </w:p>
    <w:p w:rsidR="004E1595" w:rsidRPr="00751334" w:rsidRDefault="004E1595" w:rsidP="00DE0FB8">
      <w:pPr>
        <w:spacing w:after="0"/>
        <w:ind w:left="426"/>
        <w:jc w:val="both"/>
        <w:rPr>
          <w:rFonts w:ascii="Tahoma" w:hAnsi="Tahoma" w:cs="Tahoma"/>
          <w:sz w:val="20"/>
          <w:szCs w:val="20"/>
        </w:rPr>
      </w:pPr>
      <w:r w:rsidRPr="00751334">
        <w:rPr>
          <w:rFonts w:ascii="Tahoma" w:eastAsia="Times New Roman" w:hAnsi="Tahoma" w:cs="Tahoma"/>
          <w:sz w:val="20"/>
          <w:szCs w:val="20"/>
          <w:lang w:eastAsia="pl-PL"/>
        </w:rPr>
        <w:t xml:space="preserve">W przypadku przerwania ciągłości dostaw wyrobu stanowiącego przedmiot zamówienia i niedostarczania za zgodą Zamawiającego jego odpowiednika, Zamawiający ma prawo przez cały okres trwania przerwy dokonywać zakupów interwencyjnych w/w wyrobu lub jego odpowiednika poza obowiązującą umową, na zasadach określonych w § </w:t>
      </w:r>
      <w:r w:rsidR="00B62FED" w:rsidRPr="00751334">
        <w:rPr>
          <w:rFonts w:ascii="Tahoma" w:eastAsia="Times New Roman" w:hAnsi="Tahoma" w:cs="Tahoma"/>
          <w:sz w:val="20"/>
          <w:szCs w:val="20"/>
          <w:lang w:eastAsia="pl-PL"/>
        </w:rPr>
        <w:t xml:space="preserve">4 </w:t>
      </w:r>
      <w:r w:rsidRPr="00751334">
        <w:rPr>
          <w:rFonts w:ascii="Tahoma" w:eastAsia="Times New Roman" w:hAnsi="Tahoma" w:cs="Tahoma"/>
          <w:sz w:val="20"/>
          <w:szCs w:val="20"/>
          <w:lang w:eastAsia="pl-PL"/>
        </w:rPr>
        <w:t>ust. 2</w:t>
      </w:r>
    </w:p>
    <w:p w:rsidR="00661DD4" w:rsidRPr="00094B5B" w:rsidRDefault="00661DD4" w:rsidP="00661DD4">
      <w:pPr>
        <w:spacing w:after="0"/>
        <w:rPr>
          <w:rFonts w:ascii="Tahoma" w:eastAsia="Times New Roman" w:hAnsi="Tahoma" w:cs="Tahoma"/>
          <w:sz w:val="20"/>
          <w:szCs w:val="20"/>
          <w:lang w:eastAsia="pl-PL"/>
        </w:rPr>
      </w:pPr>
    </w:p>
    <w:p w:rsidR="004E1595" w:rsidRPr="00DE0FB8" w:rsidRDefault="004E1595" w:rsidP="00661DD4">
      <w:pPr>
        <w:spacing w:after="0"/>
        <w:jc w:val="center"/>
        <w:rPr>
          <w:rFonts w:ascii="Tahoma" w:eastAsia="Times New Roman" w:hAnsi="Tahoma" w:cs="Tahoma"/>
          <w:b/>
          <w:sz w:val="20"/>
          <w:szCs w:val="20"/>
          <w:lang w:eastAsia="pl-PL"/>
        </w:rPr>
      </w:pPr>
      <w:r w:rsidRPr="00DE0FB8">
        <w:rPr>
          <w:rFonts w:ascii="Tahoma" w:eastAsia="Times New Roman" w:hAnsi="Tahoma" w:cs="Tahoma"/>
          <w:b/>
          <w:sz w:val="20"/>
          <w:szCs w:val="20"/>
          <w:lang w:eastAsia="pl-PL"/>
        </w:rPr>
        <w:t xml:space="preserve">§ </w:t>
      </w:r>
      <w:r w:rsidR="00482220" w:rsidRPr="00DE0FB8">
        <w:rPr>
          <w:rFonts w:ascii="Tahoma" w:eastAsia="Times New Roman" w:hAnsi="Tahoma" w:cs="Tahoma"/>
          <w:b/>
          <w:sz w:val="20"/>
          <w:szCs w:val="20"/>
          <w:lang w:eastAsia="pl-PL"/>
        </w:rPr>
        <w:t>2</w:t>
      </w:r>
    </w:p>
    <w:p w:rsidR="004E1595" w:rsidRPr="00094B5B" w:rsidRDefault="004E1595" w:rsidP="00661DD4">
      <w:pPr>
        <w:spacing w:after="0"/>
        <w:jc w:val="both"/>
        <w:rPr>
          <w:rFonts w:ascii="Tahoma" w:eastAsia="Times New Roman" w:hAnsi="Tahoma" w:cs="Tahoma"/>
          <w:sz w:val="20"/>
          <w:szCs w:val="20"/>
          <w:lang w:eastAsia="pl-PL"/>
        </w:rPr>
      </w:pPr>
    </w:p>
    <w:p w:rsidR="00DE0FB8" w:rsidRDefault="00661DD4" w:rsidP="00DE0FB8">
      <w:pPr>
        <w:pStyle w:val="Akapitzlist"/>
        <w:numPr>
          <w:ilvl w:val="0"/>
          <w:numId w:val="27"/>
        </w:numPr>
        <w:spacing w:after="0"/>
        <w:ind w:left="426" w:hanging="426"/>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Całkowite wynagrodzenie Wykonawcy brutto wynosi: ……………………………………zł</w:t>
      </w:r>
    </w:p>
    <w:p w:rsidR="00DE0FB8" w:rsidRPr="00751334" w:rsidRDefault="00661DD4" w:rsidP="00DE0FB8">
      <w:pPr>
        <w:pStyle w:val="Akapitzlist"/>
        <w:spacing w:after="0"/>
        <w:ind w:left="426"/>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Słownie całkowite wynagrodzenie Wykonawcy brutto: …………………………………………………………</w:t>
      </w:r>
    </w:p>
    <w:p w:rsidR="00DE0FB8" w:rsidRPr="00751334" w:rsidRDefault="00482220"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Wykonawca gwarantuje  niepodwyższanie  cen przez cały okres trwania  umowy.</w:t>
      </w:r>
    </w:p>
    <w:p w:rsidR="00DE0FB8" w:rsidRPr="00751334" w:rsidRDefault="00482220"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bCs/>
          <w:sz w:val="20"/>
          <w:szCs w:val="20"/>
          <w:lang w:eastAsia="pl-PL"/>
        </w:rPr>
        <w:t>Koszty ubezpieczenia i transportu do Zamawiającego ponosi Wykonawca.</w:t>
      </w:r>
    </w:p>
    <w:p w:rsidR="00DE0FB8" w:rsidRPr="00751334" w:rsidRDefault="004E1595"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w:t>
      </w:r>
      <w:r w:rsidR="00B47D5B">
        <w:rPr>
          <w:rFonts w:ascii="Tahoma" w:eastAsia="Times New Roman" w:hAnsi="Tahoma" w:cs="Tahoma"/>
          <w:bCs/>
          <w:sz w:val="20"/>
          <w:szCs w:val="20"/>
          <w:lang w:eastAsia="pl-PL"/>
        </w:rPr>
        <w:t xml:space="preserve"> A</w:t>
      </w:r>
      <w:r w:rsidRPr="00751334">
        <w:rPr>
          <w:rFonts w:ascii="Tahoma" w:eastAsia="Times New Roman" w:hAnsi="Tahoma" w:cs="Tahoma"/>
          <w:bCs/>
          <w:sz w:val="20"/>
          <w:szCs w:val="20"/>
          <w:lang w:eastAsia="pl-PL"/>
        </w:rPr>
        <w:t xml:space="preserve"> do umowy przez ilość jednostek w danym asortymencie – zgodnie z zamówieniem szczegółowym.</w:t>
      </w:r>
    </w:p>
    <w:p w:rsidR="00DE0FB8" w:rsidRPr="00751334" w:rsidRDefault="004E1595"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color w:val="000000"/>
          <w:sz w:val="20"/>
          <w:szCs w:val="20"/>
        </w:rPr>
        <w:t xml:space="preserve">Ostateczna łączna wartość wynagrodzenia za dostarczenie przedmiotu umowy zostanie wyliczona jako suma wynagrodzeń za poszczególne partie dostawy. </w:t>
      </w:r>
    </w:p>
    <w:p w:rsidR="00DE0FB8" w:rsidRPr="00751334" w:rsidRDefault="004E1595"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color w:val="000000"/>
          <w:sz w:val="20"/>
          <w:szCs w:val="20"/>
        </w:rPr>
        <w:t xml:space="preserve">Zapłata za dostarczone wyroby nastąpi w formie przelewu na konto Wykonawcy w terminie do </w:t>
      </w:r>
      <w:r w:rsidR="004841D0" w:rsidRPr="00751334">
        <w:rPr>
          <w:rFonts w:ascii="Tahoma" w:eastAsia="Times New Roman" w:hAnsi="Tahoma" w:cs="Tahoma"/>
          <w:sz w:val="20"/>
          <w:szCs w:val="20"/>
        </w:rPr>
        <w:t>3</w:t>
      </w:r>
      <w:r w:rsidRPr="00751334">
        <w:rPr>
          <w:rFonts w:ascii="Tahoma" w:eastAsia="Times New Roman" w:hAnsi="Tahoma" w:cs="Tahoma"/>
          <w:sz w:val="20"/>
          <w:szCs w:val="20"/>
        </w:rPr>
        <w:t>0 d</w:t>
      </w:r>
      <w:r w:rsidRPr="00751334">
        <w:rPr>
          <w:rFonts w:ascii="Tahoma" w:eastAsia="Times New Roman" w:hAnsi="Tahoma" w:cs="Tahoma"/>
          <w:color w:val="000000"/>
          <w:sz w:val="20"/>
          <w:szCs w:val="20"/>
        </w:rPr>
        <w:t>ni od daty otrzymania partii towaru i faktury. Faktura lub załącznik do faktury musi zawierać numer umowy przetargowej i zamówienia, któr</w:t>
      </w:r>
      <w:r w:rsidR="00DE0FB8" w:rsidRPr="00751334">
        <w:rPr>
          <w:rFonts w:ascii="Tahoma" w:eastAsia="Times New Roman" w:hAnsi="Tahoma" w:cs="Tahoma"/>
          <w:color w:val="000000"/>
          <w:sz w:val="20"/>
          <w:szCs w:val="20"/>
        </w:rPr>
        <w:t xml:space="preserve">ego dotyczy. </w:t>
      </w:r>
      <w:r w:rsidRPr="00751334">
        <w:rPr>
          <w:rFonts w:ascii="Tahoma" w:eastAsia="Times New Roman" w:hAnsi="Tahoma" w:cs="Tahoma"/>
          <w:sz w:val="20"/>
          <w:szCs w:val="20"/>
          <w:lang w:eastAsia="pl-PL"/>
        </w:rPr>
        <w:t>Przez datę zapłaty należy rozumieć dzień obciążenia rachunku bankowego Zamawiającego.</w:t>
      </w:r>
    </w:p>
    <w:p w:rsidR="004E1595" w:rsidRPr="00751334" w:rsidRDefault="004E1595"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Wykonawca nie może cedować należności wynikających z umowy na rzecz innego podmiotu bez  uprzedniej pisemnej zgody Zamawiającego.</w:t>
      </w:r>
    </w:p>
    <w:p w:rsidR="00661DD4" w:rsidRPr="00094B5B" w:rsidRDefault="00661DD4" w:rsidP="00482220">
      <w:pPr>
        <w:spacing w:after="0"/>
        <w:rPr>
          <w:rFonts w:ascii="Tahoma" w:eastAsia="Times New Roman" w:hAnsi="Tahoma" w:cs="Tahoma"/>
          <w:sz w:val="20"/>
          <w:szCs w:val="20"/>
          <w:highlight w:val="yellow"/>
          <w:lang w:eastAsia="pl-PL"/>
        </w:rPr>
      </w:pPr>
    </w:p>
    <w:p w:rsidR="008528EE" w:rsidRPr="00DE0FB8" w:rsidRDefault="008528EE" w:rsidP="008528EE">
      <w:pPr>
        <w:spacing w:after="0"/>
        <w:jc w:val="center"/>
        <w:rPr>
          <w:rFonts w:ascii="Tahoma" w:eastAsia="Times New Roman" w:hAnsi="Tahoma" w:cs="Tahoma"/>
          <w:b/>
          <w:sz w:val="20"/>
          <w:szCs w:val="20"/>
          <w:lang w:eastAsia="pl-PL"/>
        </w:rPr>
      </w:pPr>
      <w:r w:rsidRPr="00DE0FB8">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3</w:t>
      </w:r>
    </w:p>
    <w:p w:rsidR="008528EE" w:rsidRPr="00751334" w:rsidRDefault="008528EE" w:rsidP="008528EE">
      <w:pPr>
        <w:spacing w:after="0"/>
        <w:jc w:val="both"/>
        <w:rPr>
          <w:rFonts w:ascii="Tahoma" w:eastAsia="Times New Roman" w:hAnsi="Tahoma" w:cs="Tahoma"/>
          <w:sz w:val="20"/>
          <w:szCs w:val="20"/>
          <w:lang w:eastAsia="pl-PL"/>
        </w:rPr>
      </w:pPr>
    </w:p>
    <w:p w:rsidR="002645C6" w:rsidRPr="00751334" w:rsidRDefault="002645C6" w:rsidP="000C34C4">
      <w:pPr>
        <w:pStyle w:val="Akapitzlist"/>
        <w:numPr>
          <w:ilvl w:val="0"/>
          <w:numId w:val="38"/>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Wykonawca zobowiązany jest dostarczyć wraz z pierwszą dostawą nieodpłatnych próbek zaoferowanych produktów z zadania nr 1 w ilości po jednej sztuce, celem sprawdzenia zgodności dostaw z umową.</w:t>
      </w:r>
      <w:r w:rsidR="001018D0" w:rsidRPr="00751334">
        <w:rPr>
          <w:rFonts w:ascii="Tahoma" w:eastAsia="Times New Roman" w:hAnsi="Tahoma" w:cs="Tahoma"/>
          <w:sz w:val="20"/>
          <w:szCs w:val="20"/>
          <w:lang w:eastAsia="pl-PL"/>
        </w:rPr>
        <w:t xml:space="preserve"> Dostarczone próbki nie podlegają zwrotowi. </w:t>
      </w:r>
    </w:p>
    <w:p w:rsidR="003F031E" w:rsidRPr="002645C6" w:rsidRDefault="003F031E" w:rsidP="00DA32B1">
      <w:pPr>
        <w:spacing w:after="0"/>
        <w:rPr>
          <w:rFonts w:ascii="Tahoma" w:eastAsia="Times New Roman" w:hAnsi="Tahoma" w:cs="Tahoma"/>
          <w:b/>
          <w:sz w:val="20"/>
          <w:szCs w:val="20"/>
          <w:lang w:eastAsia="pl-PL"/>
        </w:rPr>
      </w:pPr>
    </w:p>
    <w:p w:rsidR="004E1595" w:rsidRPr="00DE0FB8" w:rsidRDefault="004E1595" w:rsidP="00661DD4">
      <w:pPr>
        <w:spacing w:after="0"/>
        <w:jc w:val="center"/>
        <w:rPr>
          <w:rFonts w:ascii="Tahoma" w:eastAsia="Times New Roman" w:hAnsi="Tahoma" w:cs="Tahoma"/>
          <w:b/>
          <w:sz w:val="20"/>
          <w:szCs w:val="20"/>
          <w:lang w:eastAsia="pl-PL"/>
        </w:rPr>
      </w:pPr>
      <w:r w:rsidRPr="002645C6">
        <w:rPr>
          <w:rFonts w:ascii="Tahoma" w:eastAsia="Times New Roman" w:hAnsi="Tahoma" w:cs="Tahoma"/>
          <w:b/>
          <w:sz w:val="20"/>
          <w:szCs w:val="20"/>
          <w:lang w:eastAsia="pl-PL"/>
        </w:rPr>
        <w:t xml:space="preserve">§ </w:t>
      </w:r>
      <w:r w:rsidR="00B62FED">
        <w:rPr>
          <w:rFonts w:ascii="Tahoma" w:eastAsia="Times New Roman" w:hAnsi="Tahoma" w:cs="Tahoma"/>
          <w:b/>
          <w:sz w:val="20"/>
          <w:szCs w:val="20"/>
          <w:lang w:eastAsia="pl-PL"/>
        </w:rPr>
        <w:t>4</w:t>
      </w:r>
    </w:p>
    <w:p w:rsidR="004E1595" w:rsidRPr="00094B5B" w:rsidRDefault="004E1595" w:rsidP="00661DD4">
      <w:pPr>
        <w:spacing w:after="0"/>
        <w:rPr>
          <w:rFonts w:ascii="Tahoma" w:eastAsia="Times New Roman" w:hAnsi="Tahoma" w:cs="Tahoma"/>
          <w:b/>
          <w:sz w:val="20"/>
          <w:szCs w:val="20"/>
          <w:lang w:eastAsia="pl-PL"/>
        </w:rPr>
      </w:pPr>
    </w:p>
    <w:p w:rsidR="00DE0FB8" w:rsidRPr="00751334"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 xml:space="preserve">Ustala się karę umowną za nieterminową realizację zamówienia w </w:t>
      </w:r>
      <w:r w:rsidR="00B62FED">
        <w:rPr>
          <w:rFonts w:ascii="Tahoma" w:eastAsia="Times New Roman" w:hAnsi="Tahoma" w:cs="Tahoma"/>
          <w:bCs/>
          <w:sz w:val="20"/>
          <w:szCs w:val="20"/>
          <w:lang w:eastAsia="pl-PL"/>
        </w:rPr>
        <w:t>wysokości 100 zł za każdy dzień</w:t>
      </w:r>
      <w:r w:rsidRPr="00094B5B">
        <w:rPr>
          <w:rFonts w:ascii="Tahoma" w:eastAsia="Times New Roman" w:hAnsi="Tahoma" w:cs="Tahoma"/>
          <w:bCs/>
          <w:sz w:val="20"/>
          <w:szCs w:val="20"/>
          <w:lang w:eastAsia="pl-PL"/>
        </w:rPr>
        <w:t xml:space="preserve"> zwłoki. Łączna wysokość kar </w:t>
      </w:r>
      <w:r w:rsidRPr="00751334">
        <w:rPr>
          <w:rFonts w:ascii="Tahoma" w:eastAsia="Times New Roman" w:hAnsi="Tahoma" w:cs="Tahoma"/>
          <w:bCs/>
          <w:sz w:val="20"/>
          <w:szCs w:val="20"/>
          <w:lang w:eastAsia="pl-PL"/>
        </w:rPr>
        <w:t>umownych nie może przekraczać 50% wartości zamawianej partii towaru, ale nie może być niższa niż 100 zł.</w:t>
      </w:r>
    </w:p>
    <w:p w:rsidR="00DE0FB8" w:rsidRPr="00751334"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51334">
        <w:rPr>
          <w:rFonts w:ascii="Tahoma" w:eastAsia="Times New Roman" w:hAnsi="Tahoma" w:cs="Tahoma"/>
          <w:bCs/>
          <w:sz w:val="20"/>
          <w:szCs w:val="20"/>
          <w:lang w:eastAsia="pl-PL"/>
        </w:rPr>
        <w:t xml:space="preserve">W przypadku upłynięcia </w:t>
      </w:r>
      <w:r w:rsidR="001018D0" w:rsidRPr="00751334">
        <w:rPr>
          <w:rFonts w:ascii="Tahoma" w:eastAsia="Times New Roman" w:hAnsi="Tahoma" w:cs="Tahoma"/>
          <w:bCs/>
          <w:sz w:val="20"/>
          <w:szCs w:val="20"/>
          <w:lang w:eastAsia="pl-PL"/>
        </w:rPr>
        <w:t>5</w:t>
      </w:r>
      <w:r w:rsidRPr="00751334">
        <w:rPr>
          <w:rFonts w:ascii="Tahoma" w:eastAsia="Times New Roman" w:hAnsi="Tahoma" w:cs="Tahoma"/>
          <w:bCs/>
          <w:sz w:val="20"/>
          <w:szCs w:val="20"/>
          <w:lang w:eastAsia="pl-PL"/>
        </w:rPr>
        <w:t xml:space="preserve"> - dniowego roboczego terminu na realizację dostawy Zamawiający ma prawo dokonać zakupu interwencyjnego niezrealizowanego przedmiotu zamówienia poza obowiązującą umową. Z tytułu dodatkowych kosztów związanych z takim zakupem wynikających z różnicy cen, </w:t>
      </w:r>
      <w:r w:rsidRPr="00751334">
        <w:rPr>
          <w:rFonts w:ascii="Tahoma" w:eastAsia="Times New Roman" w:hAnsi="Tahoma" w:cs="Tahoma"/>
          <w:bCs/>
          <w:sz w:val="20"/>
          <w:szCs w:val="20"/>
          <w:lang w:eastAsia="pl-PL"/>
        </w:rPr>
        <w:lastRenderedPageBreak/>
        <w:t>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DE0FB8" w:rsidRPr="00751334" w:rsidRDefault="004E1595" w:rsidP="00DE0FB8">
      <w:pPr>
        <w:spacing w:after="0"/>
        <w:ind w:left="426"/>
        <w:jc w:val="both"/>
        <w:rPr>
          <w:rFonts w:ascii="Tahoma" w:eastAsia="Times New Roman" w:hAnsi="Tahoma" w:cs="Tahoma"/>
          <w:bCs/>
          <w:sz w:val="20"/>
          <w:szCs w:val="20"/>
          <w:lang w:eastAsia="pl-PL"/>
        </w:rPr>
      </w:pPr>
      <w:r w:rsidRPr="00751334">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r w:rsidR="00DE0FB8" w:rsidRPr="00751334">
        <w:rPr>
          <w:rFonts w:ascii="Tahoma" w:eastAsia="Times New Roman" w:hAnsi="Tahoma" w:cs="Tahoma"/>
          <w:bCs/>
          <w:sz w:val="20"/>
          <w:szCs w:val="20"/>
          <w:lang w:eastAsia="pl-PL"/>
        </w:rPr>
        <w:t>.</w:t>
      </w:r>
    </w:p>
    <w:p w:rsidR="00DE0FB8" w:rsidRPr="00751334"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51334">
        <w:rPr>
          <w:rFonts w:ascii="Tahoma" w:eastAsia="Times New Roman" w:hAnsi="Tahoma" w:cs="Tahoma"/>
          <w:sz w:val="20"/>
          <w:szCs w:val="20"/>
          <w:lang w:eastAsia="pl-PL"/>
        </w:rPr>
        <w:t>W przypadku stwierdzenia braków ilościowych lub wad jakościowych, Zamawiający</w:t>
      </w:r>
      <w:r w:rsidR="00DE0FB8" w:rsidRPr="00751334">
        <w:rPr>
          <w:rFonts w:ascii="Tahoma" w:eastAsia="Times New Roman" w:hAnsi="Tahoma" w:cs="Tahoma"/>
          <w:sz w:val="20"/>
          <w:szCs w:val="20"/>
          <w:lang w:eastAsia="pl-PL"/>
        </w:rPr>
        <w:t xml:space="preserve"> niezwłocznie </w:t>
      </w:r>
      <w:r w:rsidRPr="00751334">
        <w:rPr>
          <w:rFonts w:ascii="Tahoma" w:eastAsia="Times New Roman" w:hAnsi="Tahoma" w:cs="Tahoma"/>
          <w:sz w:val="20"/>
          <w:szCs w:val="20"/>
          <w:lang w:eastAsia="pl-PL"/>
        </w:rPr>
        <w:t>powiadomi o tym Wykonawcę, który rozpatrzy reklamację dotyczącą:</w:t>
      </w:r>
    </w:p>
    <w:p w:rsidR="00DE0FB8" w:rsidRPr="00751334" w:rsidRDefault="00DE0FB8" w:rsidP="00DE0FB8">
      <w:pPr>
        <w:spacing w:after="0"/>
        <w:ind w:left="426"/>
        <w:jc w:val="both"/>
        <w:rPr>
          <w:rFonts w:ascii="Tahoma" w:eastAsia="Times New Roman" w:hAnsi="Tahoma" w:cs="Tahoma"/>
          <w:bCs/>
          <w:sz w:val="20"/>
          <w:szCs w:val="20"/>
          <w:lang w:eastAsia="pl-PL"/>
        </w:rPr>
      </w:pPr>
      <w:r w:rsidRPr="00751334">
        <w:rPr>
          <w:rFonts w:ascii="Tahoma" w:eastAsia="Times New Roman" w:hAnsi="Tahoma" w:cs="Tahoma"/>
          <w:sz w:val="20"/>
          <w:szCs w:val="20"/>
          <w:lang w:eastAsia="pl-PL"/>
        </w:rPr>
        <w:t xml:space="preserve">- braków ilościowych – w ciągu </w:t>
      </w:r>
      <w:r w:rsidR="001018D0" w:rsidRPr="00751334">
        <w:rPr>
          <w:rFonts w:ascii="Tahoma" w:eastAsia="Times New Roman" w:hAnsi="Tahoma" w:cs="Tahoma"/>
          <w:sz w:val="20"/>
          <w:szCs w:val="20"/>
          <w:lang w:eastAsia="pl-PL"/>
        </w:rPr>
        <w:t>2</w:t>
      </w:r>
      <w:r w:rsidRPr="00751334">
        <w:rPr>
          <w:rFonts w:ascii="Tahoma" w:eastAsia="Times New Roman" w:hAnsi="Tahoma" w:cs="Tahoma"/>
          <w:sz w:val="20"/>
          <w:szCs w:val="20"/>
          <w:lang w:eastAsia="pl-PL"/>
        </w:rPr>
        <w:t xml:space="preserve"> dni,</w:t>
      </w:r>
    </w:p>
    <w:p w:rsidR="00DE0FB8" w:rsidRPr="00751334" w:rsidRDefault="00DE0FB8" w:rsidP="00DE0FB8">
      <w:pPr>
        <w:spacing w:after="0"/>
        <w:ind w:left="426"/>
        <w:jc w:val="both"/>
        <w:rPr>
          <w:rFonts w:ascii="Tahoma" w:eastAsia="Times New Roman" w:hAnsi="Tahoma" w:cs="Tahoma"/>
          <w:bCs/>
          <w:sz w:val="20"/>
          <w:szCs w:val="20"/>
          <w:lang w:eastAsia="pl-PL"/>
        </w:rPr>
      </w:pPr>
      <w:r w:rsidRPr="00751334">
        <w:rPr>
          <w:rFonts w:ascii="Tahoma" w:eastAsia="Times New Roman" w:hAnsi="Tahoma" w:cs="Tahoma"/>
          <w:sz w:val="20"/>
          <w:szCs w:val="20"/>
          <w:lang w:eastAsia="pl-PL"/>
        </w:rPr>
        <w:t>- wad jakościowych – w ciągu 14 dni.</w:t>
      </w:r>
    </w:p>
    <w:p w:rsidR="00DE0FB8" w:rsidRPr="00751334" w:rsidRDefault="00DE0FB8" w:rsidP="00DE0FB8">
      <w:pPr>
        <w:spacing w:after="0"/>
        <w:ind w:left="426"/>
        <w:jc w:val="both"/>
        <w:rPr>
          <w:rFonts w:ascii="Tahoma" w:eastAsia="Times New Roman" w:hAnsi="Tahoma" w:cs="Tahoma"/>
          <w:bCs/>
          <w:sz w:val="20"/>
          <w:szCs w:val="20"/>
          <w:lang w:eastAsia="pl-PL"/>
        </w:rPr>
      </w:pPr>
      <w:r w:rsidRPr="00751334">
        <w:rPr>
          <w:rFonts w:ascii="Tahoma" w:eastAsia="Times New Roman" w:hAnsi="Tahoma" w:cs="Tahoma"/>
          <w:sz w:val="20"/>
          <w:szCs w:val="20"/>
          <w:lang w:eastAsia="pl-PL"/>
        </w:rPr>
        <w:t xml:space="preserve">Niezależnie od w/w terminu rozpatrzenia reklamacji, Wykonawca dostarczy reklamowany towar w ciągu  </w:t>
      </w:r>
      <w:r w:rsidR="001018D0" w:rsidRPr="00751334">
        <w:rPr>
          <w:rFonts w:ascii="Tahoma" w:eastAsia="Times New Roman" w:hAnsi="Tahoma" w:cs="Tahoma"/>
          <w:sz w:val="20"/>
          <w:szCs w:val="20"/>
          <w:lang w:eastAsia="pl-PL"/>
        </w:rPr>
        <w:t>48</w:t>
      </w:r>
      <w:r w:rsidRPr="00751334">
        <w:rPr>
          <w:rFonts w:ascii="Tahoma" w:eastAsia="Times New Roman" w:hAnsi="Tahoma" w:cs="Tahoma"/>
          <w:sz w:val="20"/>
          <w:szCs w:val="20"/>
          <w:lang w:eastAsia="pl-PL"/>
        </w:rPr>
        <w:t xml:space="preserve"> godzin. </w:t>
      </w:r>
    </w:p>
    <w:p w:rsidR="00DE0FB8" w:rsidRPr="00751334" w:rsidRDefault="00DE0FB8" w:rsidP="00DE0FB8">
      <w:pPr>
        <w:spacing w:after="0"/>
        <w:ind w:left="426"/>
        <w:jc w:val="both"/>
        <w:rPr>
          <w:rFonts w:ascii="Tahoma" w:eastAsia="Times New Roman" w:hAnsi="Tahoma" w:cs="Tahoma"/>
          <w:bCs/>
          <w:sz w:val="20"/>
          <w:szCs w:val="20"/>
          <w:lang w:eastAsia="pl-PL"/>
        </w:rPr>
      </w:pPr>
      <w:r w:rsidRPr="00751334">
        <w:rPr>
          <w:rFonts w:ascii="Tahoma" w:eastAsia="Times New Roman" w:hAnsi="Tahoma" w:cs="Tahoma"/>
          <w:sz w:val="20"/>
          <w:szCs w:val="20"/>
          <w:lang w:eastAsia="pl-PL"/>
        </w:rPr>
        <w:t>Brak reakcji Wykonawcy w przedmiotowym terminie spowoduje naliczanie kary umownej w w</w:t>
      </w:r>
      <w:r w:rsidR="00B62FED" w:rsidRPr="00751334">
        <w:rPr>
          <w:rFonts w:ascii="Tahoma" w:eastAsia="Times New Roman" w:hAnsi="Tahoma" w:cs="Tahoma"/>
          <w:sz w:val="20"/>
          <w:szCs w:val="20"/>
          <w:lang w:eastAsia="pl-PL"/>
        </w:rPr>
        <w:t>ysokości 100  zł za każdy dzień</w:t>
      </w:r>
      <w:r w:rsidRPr="00751334">
        <w:rPr>
          <w:rFonts w:ascii="Tahoma" w:eastAsia="Times New Roman" w:hAnsi="Tahoma" w:cs="Tahoma"/>
          <w:sz w:val="20"/>
          <w:szCs w:val="20"/>
          <w:lang w:eastAsia="pl-PL"/>
        </w:rPr>
        <w:t xml:space="preserve"> zwłoki, w zależności od trybu, w jakim było składane zamówienie.</w:t>
      </w:r>
    </w:p>
    <w:p w:rsidR="00DE0FB8" w:rsidRPr="00751334" w:rsidRDefault="00DE0FB8" w:rsidP="00DE0FB8">
      <w:pPr>
        <w:spacing w:after="0"/>
        <w:ind w:left="426"/>
        <w:jc w:val="both"/>
        <w:rPr>
          <w:rFonts w:ascii="Tahoma" w:eastAsia="Times New Roman" w:hAnsi="Tahoma" w:cs="Tahoma"/>
          <w:bCs/>
          <w:sz w:val="20"/>
          <w:szCs w:val="20"/>
          <w:lang w:eastAsia="pl-PL"/>
        </w:rPr>
      </w:pPr>
      <w:r w:rsidRPr="00751334">
        <w:rPr>
          <w:rFonts w:ascii="Tahoma" w:eastAsia="Times New Roman" w:hAnsi="Tahoma" w:cs="Tahoma"/>
          <w:sz w:val="20"/>
          <w:szCs w:val="20"/>
          <w:lang w:eastAsia="pl-PL"/>
        </w:rPr>
        <w:t>Łączna wysokość kar umownych nie może przekroczyć 50% wartości niedostarczonego, bądź wadliwego towaru.</w:t>
      </w:r>
    </w:p>
    <w:p w:rsidR="00DE0FB8"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51334">
        <w:rPr>
          <w:rFonts w:ascii="Tahoma" w:eastAsia="Times New Roman" w:hAnsi="Tahoma" w:cs="Tahoma"/>
          <w:bCs/>
          <w:sz w:val="20"/>
          <w:szCs w:val="20"/>
          <w:lang w:eastAsia="pl-PL"/>
        </w:rPr>
        <w:t xml:space="preserve">W przypadku rozwiązania umowy na podstawie § </w:t>
      </w:r>
      <w:r w:rsidR="00B62FED" w:rsidRPr="00751334">
        <w:rPr>
          <w:rFonts w:ascii="Tahoma" w:eastAsia="Times New Roman" w:hAnsi="Tahoma" w:cs="Tahoma"/>
          <w:bCs/>
          <w:sz w:val="20"/>
          <w:szCs w:val="20"/>
          <w:lang w:eastAsia="pl-PL"/>
        </w:rPr>
        <w:t>6</w:t>
      </w:r>
      <w:r w:rsidRPr="00751334">
        <w:rPr>
          <w:rFonts w:ascii="Tahoma" w:eastAsia="Times New Roman" w:hAnsi="Tahoma" w:cs="Tahoma"/>
          <w:bCs/>
          <w:sz w:val="20"/>
          <w:szCs w:val="20"/>
          <w:lang w:eastAsia="pl-PL"/>
        </w:rPr>
        <w:t xml:space="preserve"> ust. 2 pkt. </w:t>
      </w:r>
      <w:r w:rsidR="006A1C58" w:rsidRPr="00751334">
        <w:rPr>
          <w:rFonts w:ascii="Tahoma" w:eastAsia="Times New Roman" w:hAnsi="Tahoma" w:cs="Tahoma"/>
          <w:bCs/>
          <w:sz w:val="20"/>
          <w:szCs w:val="20"/>
          <w:lang w:eastAsia="pl-PL"/>
        </w:rPr>
        <w:t xml:space="preserve">1) – </w:t>
      </w:r>
      <w:r w:rsidR="00B62FED" w:rsidRPr="00751334">
        <w:rPr>
          <w:rFonts w:ascii="Tahoma" w:eastAsia="Times New Roman" w:hAnsi="Tahoma" w:cs="Tahoma"/>
          <w:bCs/>
          <w:sz w:val="20"/>
          <w:szCs w:val="20"/>
          <w:lang w:eastAsia="pl-PL"/>
        </w:rPr>
        <w:t>6</w:t>
      </w:r>
      <w:r w:rsidR="006A1C58" w:rsidRPr="00751334">
        <w:rPr>
          <w:rFonts w:ascii="Tahoma" w:eastAsia="Times New Roman" w:hAnsi="Tahoma" w:cs="Tahoma"/>
          <w:bCs/>
          <w:sz w:val="20"/>
          <w:szCs w:val="20"/>
          <w:lang w:eastAsia="pl-PL"/>
        </w:rPr>
        <w:t xml:space="preserve">) </w:t>
      </w:r>
      <w:r w:rsidRPr="00751334">
        <w:rPr>
          <w:rFonts w:ascii="Tahoma" w:eastAsia="Times New Roman" w:hAnsi="Tahoma" w:cs="Tahoma"/>
          <w:bCs/>
          <w:sz w:val="20"/>
          <w:szCs w:val="20"/>
          <w:lang w:eastAsia="pl-PL"/>
        </w:rPr>
        <w:t>Wykonawca zapłaci Zamawiającemu karę  umowną w wysokości 2 % całej wartości umowy.</w:t>
      </w:r>
    </w:p>
    <w:p w:rsidR="00A06A9B" w:rsidRDefault="00A06A9B" w:rsidP="00A06A9B">
      <w:pPr>
        <w:numPr>
          <w:ilvl w:val="0"/>
          <w:numId w:val="6"/>
        </w:numPr>
        <w:spacing w:after="0"/>
        <w:jc w:val="both"/>
        <w:rPr>
          <w:rFonts w:ascii="Tahoma" w:hAnsi="Tahoma" w:cs="Tahoma"/>
          <w:bCs/>
          <w:sz w:val="20"/>
          <w:szCs w:val="20"/>
        </w:rPr>
      </w:pPr>
      <w:r>
        <w:rPr>
          <w:rFonts w:ascii="Tahoma" w:eastAsia="Calibri" w:hAnsi="Tahoma" w:cs="Tahoma"/>
          <w:sz w:val="20"/>
          <w:szCs w:val="20"/>
        </w:rPr>
        <w:t xml:space="preserve">Naliczenie przez Zamawiającego kary umownej następuje poprzez sporządzenie noty księgowej wraz ze wskazaniem podstawy naliczenia </w:t>
      </w:r>
      <w:r w:rsidR="00B47D5B">
        <w:rPr>
          <w:rFonts w:ascii="Tahoma" w:eastAsia="Calibri" w:hAnsi="Tahoma" w:cs="Tahoma"/>
          <w:sz w:val="20"/>
          <w:szCs w:val="20"/>
        </w:rPr>
        <w:t>.</w:t>
      </w:r>
    </w:p>
    <w:p w:rsidR="00DE0FB8" w:rsidRPr="00751334"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51334">
        <w:rPr>
          <w:rFonts w:ascii="Tahoma" w:eastAsia="Times New Roman" w:hAnsi="Tahoma" w:cs="Tahoma"/>
          <w:bCs/>
          <w:sz w:val="20"/>
          <w:szCs w:val="20"/>
          <w:lang w:eastAsia="pl-PL"/>
        </w:rPr>
        <w:t>Wykonawca wyraża zgodę na potrącanie w/w kar umownych z najbliżej wymagalnych wynagrodzeń.</w:t>
      </w:r>
    </w:p>
    <w:p w:rsidR="004E1595" w:rsidRPr="00751334"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51334">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4E1595" w:rsidRPr="00094B5B"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B62FED" w:rsidRDefault="004E1595" w:rsidP="00661DD4">
      <w:pPr>
        <w:tabs>
          <w:tab w:val="left" w:pos="4678"/>
        </w:tabs>
        <w:spacing w:after="0"/>
        <w:ind w:left="360"/>
        <w:jc w:val="center"/>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 </w:t>
      </w:r>
      <w:r w:rsidR="00B62FED" w:rsidRPr="00B62FED">
        <w:rPr>
          <w:rFonts w:ascii="Tahoma" w:eastAsia="Times New Roman" w:hAnsi="Tahoma" w:cs="Tahoma"/>
          <w:b/>
          <w:sz w:val="20"/>
          <w:szCs w:val="20"/>
          <w:lang w:eastAsia="pl-PL"/>
        </w:rPr>
        <w:t>5</w:t>
      </w:r>
    </w:p>
    <w:p w:rsidR="004E1595" w:rsidRPr="00B62FED"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B62FED" w:rsidRDefault="004E1595" w:rsidP="00661DD4">
      <w:pPr>
        <w:spacing w:after="0"/>
        <w:jc w:val="both"/>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Umowa </w:t>
      </w:r>
      <w:r w:rsidR="00661DD4" w:rsidRPr="00B62FED">
        <w:rPr>
          <w:rFonts w:ascii="Tahoma" w:eastAsia="Times New Roman" w:hAnsi="Tahoma" w:cs="Tahoma"/>
          <w:b/>
          <w:sz w:val="20"/>
          <w:szCs w:val="20"/>
          <w:lang w:eastAsia="pl-PL"/>
        </w:rPr>
        <w:t xml:space="preserve">zostaje zawarta na okres </w:t>
      </w:r>
      <w:r w:rsidR="00612A25" w:rsidRPr="00B62FED">
        <w:rPr>
          <w:rFonts w:ascii="Tahoma" w:eastAsia="Times New Roman" w:hAnsi="Tahoma" w:cs="Tahoma"/>
          <w:b/>
          <w:sz w:val="20"/>
          <w:szCs w:val="20"/>
          <w:lang w:eastAsia="pl-PL"/>
        </w:rPr>
        <w:t>12</w:t>
      </w:r>
      <w:r w:rsidR="00661DD4" w:rsidRPr="00B62FED">
        <w:rPr>
          <w:rFonts w:ascii="Tahoma" w:eastAsia="Times New Roman" w:hAnsi="Tahoma" w:cs="Tahoma"/>
          <w:b/>
          <w:sz w:val="20"/>
          <w:szCs w:val="20"/>
          <w:lang w:eastAsia="pl-PL"/>
        </w:rPr>
        <w:t xml:space="preserve"> miesięcy i </w:t>
      </w:r>
      <w:r w:rsidRPr="00B62FED">
        <w:rPr>
          <w:rFonts w:ascii="Tahoma" w:eastAsia="Times New Roman" w:hAnsi="Tahoma" w:cs="Tahoma"/>
          <w:b/>
          <w:sz w:val="20"/>
          <w:szCs w:val="20"/>
          <w:lang w:eastAsia="pl-PL"/>
        </w:rPr>
        <w:t xml:space="preserve">obowiązuje </w:t>
      </w:r>
      <w:r w:rsidR="00661DD4" w:rsidRPr="00B62FED">
        <w:rPr>
          <w:rFonts w:ascii="Tahoma" w:eastAsia="Times New Roman" w:hAnsi="Tahoma" w:cs="Tahoma"/>
          <w:b/>
          <w:sz w:val="20"/>
          <w:szCs w:val="20"/>
          <w:lang w:eastAsia="pl-PL"/>
        </w:rPr>
        <w:t>od dnia podpisania umowy</w:t>
      </w:r>
      <w:r w:rsidRPr="00B62FED">
        <w:rPr>
          <w:rFonts w:ascii="Tahoma" w:eastAsia="Times New Roman" w:hAnsi="Tahoma" w:cs="Tahoma"/>
          <w:b/>
          <w:sz w:val="20"/>
          <w:szCs w:val="20"/>
          <w:lang w:eastAsia="pl-PL"/>
        </w:rPr>
        <w:t xml:space="preserve"> tj. od .....................  do ……………. r., jednakże nie dłużej niż do wyczerpania maksymalnej kwoty zobowiązania, o której mowa w § </w:t>
      </w:r>
      <w:r w:rsidR="001251C5" w:rsidRPr="00B62FED">
        <w:rPr>
          <w:rFonts w:ascii="Tahoma" w:eastAsia="Times New Roman" w:hAnsi="Tahoma" w:cs="Tahoma"/>
          <w:b/>
          <w:sz w:val="20"/>
          <w:szCs w:val="20"/>
          <w:lang w:eastAsia="pl-PL"/>
        </w:rPr>
        <w:t>2</w:t>
      </w:r>
      <w:r w:rsidR="00002A48" w:rsidRPr="00B62FED">
        <w:rPr>
          <w:rFonts w:ascii="Tahoma" w:eastAsia="Times New Roman" w:hAnsi="Tahoma" w:cs="Tahoma"/>
          <w:b/>
          <w:sz w:val="20"/>
          <w:szCs w:val="20"/>
          <w:lang w:eastAsia="pl-PL"/>
        </w:rPr>
        <w:t xml:space="preserve"> ust. 1</w:t>
      </w:r>
      <w:r w:rsidRPr="00B62FED">
        <w:rPr>
          <w:rFonts w:ascii="Tahoma" w:eastAsia="Times New Roman" w:hAnsi="Tahoma" w:cs="Tahoma"/>
          <w:b/>
          <w:sz w:val="20"/>
          <w:szCs w:val="20"/>
          <w:lang w:eastAsia="pl-PL"/>
        </w:rPr>
        <w:t xml:space="preserve"> niniejszej umowy.</w:t>
      </w:r>
    </w:p>
    <w:p w:rsidR="004E1595" w:rsidRPr="00B62FED" w:rsidRDefault="004E1595" w:rsidP="00661DD4">
      <w:pPr>
        <w:spacing w:after="0"/>
        <w:rPr>
          <w:rFonts w:ascii="Tahoma" w:eastAsia="Times New Roman" w:hAnsi="Tahoma" w:cs="Tahoma"/>
          <w:sz w:val="20"/>
          <w:szCs w:val="20"/>
          <w:lang w:eastAsia="pl-PL"/>
        </w:rPr>
      </w:pPr>
      <w:r w:rsidRPr="00B62FED">
        <w:rPr>
          <w:rFonts w:ascii="Tahoma" w:eastAsia="Times New Roman" w:hAnsi="Tahoma" w:cs="Tahoma"/>
          <w:sz w:val="20"/>
          <w:szCs w:val="20"/>
          <w:lang w:eastAsia="pl-PL"/>
        </w:rPr>
        <w:t xml:space="preserve"> </w:t>
      </w:r>
    </w:p>
    <w:p w:rsidR="004E1595" w:rsidRPr="00B62FED" w:rsidRDefault="004E1595" w:rsidP="00661DD4">
      <w:pPr>
        <w:spacing w:after="0"/>
        <w:ind w:left="360"/>
        <w:jc w:val="center"/>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 </w:t>
      </w:r>
      <w:r w:rsidR="00B62FED" w:rsidRPr="00B62FED">
        <w:rPr>
          <w:rFonts w:ascii="Tahoma" w:eastAsia="Times New Roman" w:hAnsi="Tahoma" w:cs="Tahoma"/>
          <w:b/>
          <w:sz w:val="20"/>
          <w:szCs w:val="20"/>
          <w:lang w:eastAsia="pl-PL"/>
        </w:rPr>
        <w:t>6</w:t>
      </w:r>
    </w:p>
    <w:p w:rsidR="004E1595" w:rsidRPr="00094B5B" w:rsidRDefault="004E1595" w:rsidP="00661DD4">
      <w:pPr>
        <w:spacing w:after="0"/>
        <w:ind w:left="360"/>
        <w:jc w:val="both"/>
        <w:rPr>
          <w:rFonts w:ascii="Tahoma" w:eastAsia="Times New Roman" w:hAnsi="Tahoma" w:cs="Tahoma"/>
          <w:b/>
          <w:sz w:val="20"/>
          <w:szCs w:val="20"/>
          <w:lang w:eastAsia="pl-PL"/>
        </w:rPr>
      </w:pPr>
    </w:p>
    <w:p w:rsidR="00DE0FB8" w:rsidRPr="00751334" w:rsidRDefault="004E1595" w:rsidP="00DE0FB8">
      <w:pPr>
        <w:pStyle w:val="Akapitzlist"/>
        <w:numPr>
          <w:ilvl w:val="0"/>
          <w:numId w:val="36"/>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Strony mogą rozwiązać umowę w każdym czasie za porozumieniem stron.</w:t>
      </w:r>
    </w:p>
    <w:p w:rsidR="004E1595" w:rsidRPr="00751334" w:rsidRDefault="004E1595" w:rsidP="00DE0FB8">
      <w:pPr>
        <w:pStyle w:val="Akapitzlist"/>
        <w:numPr>
          <w:ilvl w:val="0"/>
          <w:numId w:val="36"/>
        </w:numPr>
        <w:spacing w:after="0"/>
        <w:ind w:left="426" w:hanging="426"/>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 xml:space="preserve">Zamawiający zastrzega sobie prawo rozwiązania umowy ze skutkiem natychmiastowym w przypadku:  </w:t>
      </w:r>
    </w:p>
    <w:p w:rsidR="006A1C58" w:rsidRPr="00751334"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stwierdzenia, że dostarczane wyroby nie odpowiadają parametrom zawartym w ofercie Wykonawcy;</w:t>
      </w:r>
    </w:p>
    <w:p w:rsidR="006A1C58" w:rsidRPr="00751334"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51334">
        <w:rPr>
          <w:rFonts w:ascii="Tahoma" w:eastAsia="Times New Roman" w:hAnsi="Tahoma" w:cs="Tahoma"/>
          <w:bCs/>
          <w:sz w:val="20"/>
          <w:szCs w:val="20"/>
          <w:lang w:eastAsia="pl-PL"/>
        </w:rPr>
        <w:t xml:space="preserve">powtarzających się nieterminowych dostaw, tj. dwukrotnego naruszenia terminów określonych w § </w:t>
      </w:r>
      <w:r w:rsidR="003370E3" w:rsidRPr="00751334">
        <w:rPr>
          <w:rFonts w:ascii="Tahoma" w:eastAsia="Times New Roman" w:hAnsi="Tahoma" w:cs="Tahoma"/>
          <w:bCs/>
          <w:sz w:val="20"/>
          <w:szCs w:val="20"/>
          <w:lang w:eastAsia="pl-PL"/>
        </w:rPr>
        <w:t>1</w:t>
      </w:r>
      <w:r w:rsidRPr="00751334">
        <w:rPr>
          <w:rFonts w:ascii="Tahoma" w:eastAsia="Times New Roman" w:hAnsi="Tahoma" w:cs="Tahoma"/>
          <w:bCs/>
          <w:sz w:val="20"/>
          <w:szCs w:val="20"/>
          <w:lang w:eastAsia="pl-PL"/>
        </w:rPr>
        <w:t xml:space="preserve"> ust. </w:t>
      </w:r>
      <w:r w:rsidR="003370E3" w:rsidRPr="00751334">
        <w:rPr>
          <w:rFonts w:ascii="Tahoma" w:eastAsia="Times New Roman" w:hAnsi="Tahoma" w:cs="Tahoma"/>
          <w:bCs/>
          <w:sz w:val="20"/>
          <w:szCs w:val="20"/>
          <w:lang w:eastAsia="pl-PL"/>
        </w:rPr>
        <w:t>2</w:t>
      </w:r>
      <w:r w:rsidRPr="00751334">
        <w:rPr>
          <w:rFonts w:ascii="Tahoma" w:eastAsia="Times New Roman" w:hAnsi="Tahoma" w:cs="Tahoma"/>
          <w:bCs/>
          <w:sz w:val="20"/>
          <w:szCs w:val="20"/>
          <w:lang w:eastAsia="pl-PL"/>
        </w:rPr>
        <w:t xml:space="preserve"> </w:t>
      </w:r>
      <w:r w:rsidR="00DC133D" w:rsidRPr="00751334">
        <w:rPr>
          <w:rFonts w:ascii="Tahoma" w:eastAsia="Times New Roman" w:hAnsi="Tahoma" w:cs="Tahoma"/>
          <w:bCs/>
          <w:sz w:val="20"/>
          <w:szCs w:val="20"/>
          <w:lang w:eastAsia="pl-PL"/>
        </w:rPr>
        <w:t xml:space="preserve">i </w:t>
      </w:r>
      <w:r w:rsidR="00B62FED" w:rsidRPr="00751334">
        <w:rPr>
          <w:rFonts w:ascii="Tahoma" w:eastAsia="Times New Roman" w:hAnsi="Tahoma" w:cs="Tahoma"/>
          <w:bCs/>
          <w:sz w:val="20"/>
          <w:szCs w:val="20"/>
          <w:lang w:eastAsia="pl-PL"/>
        </w:rPr>
        <w:t>§4</w:t>
      </w:r>
      <w:r w:rsidR="00DC133D" w:rsidRPr="00751334">
        <w:rPr>
          <w:rFonts w:ascii="Tahoma" w:eastAsia="Times New Roman" w:hAnsi="Tahoma" w:cs="Tahoma"/>
          <w:bCs/>
          <w:sz w:val="20"/>
          <w:szCs w:val="20"/>
          <w:lang w:eastAsia="pl-PL"/>
        </w:rPr>
        <w:t xml:space="preserve"> ust. 3 </w:t>
      </w:r>
      <w:r w:rsidRPr="00751334">
        <w:rPr>
          <w:rFonts w:ascii="Tahoma" w:eastAsia="Times New Roman" w:hAnsi="Tahoma" w:cs="Tahoma"/>
          <w:bCs/>
          <w:sz w:val="20"/>
          <w:szCs w:val="20"/>
          <w:lang w:eastAsia="pl-PL"/>
        </w:rPr>
        <w:t xml:space="preserve">do Umowy; </w:t>
      </w:r>
    </w:p>
    <w:p w:rsidR="006A1C58" w:rsidRPr="00751334"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51334">
        <w:rPr>
          <w:rFonts w:ascii="Tahoma" w:eastAsia="Times New Roman" w:hAnsi="Tahoma" w:cs="Tahoma"/>
          <w:bCs/>
          <w:sz w:val="20"/>
          <w:szCs w:val="20"/>
          <w:lang w:eastAsia="pl-PL"/>
        </w:rPr>
        <w:t>dostarczania / drugi przypadek / wyrobów z wadami jakościowymi;</w:t>
      </w:r>
    </w:p>
    <w:p w:rsidR="006A1C58" w:rsidRPr="00751334"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51334">
        <w:rPr>
          <w:rFonts w:ascii="Tahoma" w:eastAsia="Times New Roman" w:hAnsi="Tahoma" w:cs="Tahoma"/>
          <w:bCs/>
          <w:sz w:val="20"/>
          <w:szCs w:val="20"/>
          <w:lang w:eastAsia="pl-PL"/>
        </w:rPr>
        <w:t xml:space="preserve">dostarczania /drugi przypadek / wyrobów z terminem ważności krótszym niż </w:t>
      </w:r>
      <w:r w:rsidR="00612A25" w:rsidRPr="00751334">
        <w:rPr>
          <w:rFonts w:ascii="Tahoma" w:eastAsia="Times New Roman" w:hAnsi="Tahoma" w:cs="Tahoma"/>
          <w:bCs/>
          <w:sz w:val="20"/>
          <w:szCs w:val="20"/>
          <w:lang w:eastAsia="pl-PL"/>
        </w:rPr>
        <w:t>12</w:t>
      </w:r>
      <w:r w:rsidRPr="00751334">
        <w:rPr>
          <w:rFonts w:ascii="Tahoma" w:eastAsia="Times New Roman" w:hAnsi="Tahoma" w:cs="Tahoma"/>
          <w:bCs/>
          <w:sz w:val="20"/>
          <w:szCs w:val="20"/>
          <w:lang w:eastAsia="pl-PL"/>
        </w:rPr>
        <w:t xml:space="preserve"> miesięcy licząc od dnia dostawy;</w:t>
      </w:r>
    </w:p>
    <w:p w:rsidR="006A1C58" w:rsidRPr="00094B5B"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bCs/>
          <w:sz w:val="20"/>
          <w:szCs w:val="20"/>
          <w:lang w:eastAsia="pl-PL"/>
        </w:rPr>
        <w:t xml:space="preserve">powtarzających się / drugi przypadek / dostaw wyrobów poza miejsce określone w umowie tj. magazyn </w:t>
      </w:r>
      <w:r w:rsidR="00B62FED">
        <w:rPr>
          <w:rFonts w:ascii="Tahoma" w:eastAsia="Times New Roman" w:hAnsi="Tahoma" w:cs="Tahoma"/>
          <w:bCs/>
          <w:sz w:val="20"/>
          <w:szCs w:val="20"/>
          <w:lang w:eastAsia="pl-PL"/>
        </w:rPr>
        <w:t>Główny</w:t>
      </w:r>
      <w:r w:rsidRPr="00094B5B">
        <w:rPr>
          <w:rFonts w:ascii="Tahoma" w:eastAsia="Times New Roman" w:hAnsi="Tahoma" w:cs="Tahoma"/>
          <w:bCs/>
          <w:sz w:val="20"/>
          <w:szCs w:val="20"/>
          <w:lang w:eastAsia="pl-PL"/>
        </w:rPr>
        <w:t xml:space="preserve"> </w:t>
      </w:r>
      <w:r w:rsidRPr="00751334">
        <w:rPr>
          <w:rFonts w:ascii="Tahoma" w:eastAsia="Times New Roman" w:hAnsi="Tahoma" w:cs="Tahoma"/>
          <w:bCs/>
          <w:sz w:val="20"/>
          <w:szCs w:val="20"/>
          <w:lang w:eastAsia="pl-PL"/>
        </w:rPr>
        <w:t>Zamawiającego;</w:t>
      </w:r>
    </w:p>
    <w:p w:rsidR="006A1C58" w:rsidRPr="00094B5B"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bCs/>
          <w:sz w:val="20"/>
          <w:szCs w:val="20"/>
          <w:lang w:eastAsia="pl-PL"/>
        </w:rPr>
        <w:t>wygaśnięcia świadectwa dopuszczenia do obrotu na oferowanych wyrobów i nie przedłużenia jego ważności;</w:t>
      </w:r>
    </w:p>
    <w:p w:rsidR="004E1595" w:rsidRDefault="004E1595" w:rsidP="00661DD4">
      <w:pPr>
        <w:spacing w:after="0"/>
        <w:rPr>
          <w:rFonts w:ascii="Tahoma" w:eastAsia="Times New Roman" w:hAnsi="Tahoma" w:cs="Tahoma"/>
          <w:sz w:val="20"/>
          <w:szCs w:val="20"/>
          <w:lang w:eastAsia="pl-PL"/>
        </w:rPr>
      </w:pPr>
    </w:p>
    <w:p w:rsidR="00B47D5B" w:rsidRDefault="00B47D5B" w:rsidP="00661DD4">
      <w:pPr>
        <w:spacing w:after="0"/>
        <w:rPr>
          <w:rFonts w:ascii="Tahoma" w:eastAsia="Times New Roman" w:hAnsi="Tahoma" w:cs="Tahoma"/>
          <w:sz w:val="20"/>
          <w:szCs w:val="20"/>
          <w:lang w:eastAsia="pl-PL"/>
        </w:rPr>
      </w:pPr>
    </w:p>
    <w:p w:rsidR="00B47D5B" w:rsidRDefault="00B47D5B" w:rsidP="00661DD4">
      <w:pPr>
        <w:spacing w:after="0"/>
        <w:rPr>
          <w:rFonts w:ascii="Tahoma" w:eastAsia="Times New Roman" w:hAnsi="Tahoma" w:cs="Tahoma"/>
          <w:sz w:val="20"/>
          <w:szCs w:val="20"/>
          <w:lang w:eastAsia="pl-PL"/>
        </w:rPr>
      </w:pPr>
    </w:p>
    <w:p w:rsidR="00B47D5B" w:rsidRPr="00094B5B" w:rsidRDefault="00B47D5B" w:rsidP="00661DD4">
      <w:pPr>
        <w:spacing w:after="0"/>
        <w:rPr>
          <w:rFonts w:ascii="Tahoma" w:eastAsia="Times New Roman" w:hAnsi="Tahoma" w:cs="Tahoma"/>
          <w:sz w:val="20"/>
          <w:szCs w:val="20"/>
          <w:lang w:eastAsia="pl-PL"/>
        </w:rPr>
      </w:pPr>
    </w:p>
    <w:p w:rsidR="004E1595" w:rsidRPr="00DE0FB8" w:rsidRDefault="004E1595" w:rsidP="00661DD4">
      <w:pPr>
        <w:spacing w:after="0"/>
        <w:jc w:val="center"/>
        <w:rPr>
          <w:rFonts w:ascii="Tahoma" w:eastAsia="Times New Roman" w:hAnsi="Tahoma" w:cs="Tahoma"/>
          <w:b/>
          <w:sz w:val="20"/>
          <w:szCs w:val="20"/>
          <w:lang w:eastAsia="pl-PL"/>
        </w:rPr>
      </w:pPr>
      <w:r w:rsidRPr="00B62FED">
        <w:rPr>
          <w:rFonts w:ascii="Tahoma" w:eastAsia="Times New Roman" w:hAnsi="Tahoma" w:cs="Tahoma"/>
          <w:b/>
          <w:sz w:val="20"/>
          <w:szCs w:val="20"/>
          <w:lang w:eastAsia="pl-PL"/>
        </w:rPr>
        <w:lastRenderedPageBreak/>
        <w:t xml:space="preserve">§ </w:t>
      </w:r>
      <w:r w:rsidR="00B62FED" w:rsidRPr="00B62FED">
        <w:rPr>
          <w:rFonts w:ascii="Tahoma" w:eastAsia="Times New Roman" w:hAnsi="Tahoma" w:cs="Tahoma"/>
          <w:b/>
          <w:sz w:val="20"/>
          <w:szCs w:val="20"/>
          <w:lang w:eastAsia="pl-PL"/>
        </w:rPr>
        <w:t>7</w:t>
      </w:r>
    </w:p>
    <w:p w:rsidR="004E1595" w:rsidRPr="00094B5B" w:rsidRDefault="004E1595" w:rsidP="00661DD4">
      <w:pPr>
        <w:spacing w:after="0"/>
        <w:jc w:val="center"/>
        <w:rPr>
          <w:rFonts w:ascii="Tahoma" w:eastAsia="Times New Roman" w:hAnsi="Tahoma" w:cs="Tahoma"/>
          <w:sz w:val="20"/>
          <w:szCs w:val="20"/>
          <w:lang w:eastAsia="pl-PL"/>
        </w:rPr>
      </w:pPr>
    </w:p>
    <w:p w:rsidR="004E1595" w:rsidRPr="00751334" w:rsidRDefault="004E1595" w:rsidP="00DE0FB8">
      <w:pPr>
        <w:numPr>
          <w:ilvl w:val="0"/>
          <w:numId w:val="16"/>
        </w:numPr>
        <w:tabs>
          <w:tab w:val="clear" w:pos="420"/>
        </w:tabs>
        <w:spacing w:after="0"/>
        <w:ind w:left="426" w:hanging="36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 xml:space="preserve">Zakazuje się istotnych zmian postanowień zawartej Umowy w stosunku do treści oferty, na podstawie której dokonano wyboru </w:t>
      </w:r>
      <w:r w:rsidRPr="00751334">
        <w:rPr>
          <w:rFonts w:ascii="Tahoma" w:eastAsia="Times New Roman" w:hAnsi="Tahoma" w:cs="Tahoma"/>
          <w:bCs/>
          <w:sz w:val="20"/>
          <w:szCs w:val="20"/>
          <w:lang w:eastAsia="pl-PL"/>
        </w:rPr>
        <w:t>Wykonawcy, z zastrzeżeniem ust. 2</w:t>
      </w:r>
      <w:r w:rsidR="00653EC7" w:rsidRPr="00751334">
        <w:rPr>
          <w:rFonts w:ascii="Tahoma" w:eastAsia="Times New Roman" w:hAnsi="Tahoma" w:cs="Tahoma"/>
          <w:bCs/>
          <w:sz w:val="20"/>
          <w:szCs w:val="20"/>
          <w:lang w:eastAsia="pl-PL"/>
        </w:rPr>
        <w:t>.</w:t>
      </w:r>
    </w:p>
    <w:p w:rsidR="00FC379E" w:rsidRPr="00751334" w:rsidRDefault="00FC379E" w:rsidP="00FC379E">
      <w:pPr>
        <w:numPr>
          <w:ilvl w:val="0"/>
          <w:numId w:val="16"/>
        </w:numPr>
        <w:spacing w:after="0"/>
        <w:ind w:left="426" w:hanging="366"/>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Zmiany zawartej umowy mogą nastąpić, gdy:</w:t>
      </w:r>
    </w:p>
    <w:p w:rsidR="00FC379E" w:rsidRPr="00751334" w:rsidRDefault="004E1595" w:rsidP="00FC379E">
      <w:pPr>
        <w:pStyle w:val="Akapitzlist"/>
        <w:numPr>
          <w:ilvl w:val="0"/>
          <w:numId w:val="39"/>
        </w:numPr>
        <w:spacing w:after="0"/>
        <w:ind w:left="709" w:hanging="283"/>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 xml:space="preserve">ulegnie zmianie stan prawny, w zakresie dotyczącym realizowanej umowy, który spowoduje </w:t>
      </w:r>
      <w:r w:rsidR="00FC379E" w:rsidRPr="00751334">
        <w:rPr>
          <w:rFonts w:ascii="Tahoma" w:eastAsia="Times New Roman" w:hAnsi="Tahoma" w:cs="Tahoma"/>
          <w:sz w:val="20"/>
          <w:szCs w:val="20"/>
          <w:lang w:eastAsia="pl-PL"/>
        </w:rPr>
        <w:t xml:space="preserve"> </w:t>
      </w:r>
    </w:p>
    <w:p w:rsidR="004E1595" w:rsidRPr="00751334" w:rsidRDefault="004E1595" w:rsidP="00FC379E">
      <w:pPr>
        <w:pStyle w:val="Akapitzlist"/>
        <w:spacing w:after="0"/>
        <w:ind w:left="709"/>
        <w:jc w:val="both"/>
        <w:rPr>
          <w:rFonts w:ascii="Tahoma" w:eastAsia="Times New Roman" w:hAnsi="Tahoma" w:cs="Tahoma"/>
          <w:sz w:val="20"/>
          <w:szCs w:val="20"/>
          <w:lang w:eastAsia="pl-PL"/>
        </w:rPr>
      </w:pPr>
      <w:r w:rsidRPr="00751334">
        <w:rPr>
          <w:rFonts w:ascii="Tahoma" w:eastAsia="Times New Roman" w:hAnsi="Tahoma" w:cs="Tahoma"/>
          <w:sz w:val="20"/>
          <w:szCs w:val="20"/>
          <w:lang w:eastAsia="pl-PL"/>
        </w:rPr>
        <w:t>konieczność zmiany sposobu wykonania przedmiotu umowy przez Wykonawcę</w:t>
      </w:r>
      <w:r w:rsidRPr="00751334">
        <w:rPr>
          <w:rFonts w:ascii="Tahoma" w:eastAsia="Times New Roman" w:hAnsi="Tahoma" w:cs="Tahoma"/>
          <w:color w:val="000000"/>
          <w:sz w:val="20"/>
          <w:szCs w:val="20"/>
          <w:lang w:eastAsia="pl-PL"/>
        </w:rPr>
        <w:t xml:space="preserve"> </w:t>
      </w:r>
    </w:p>
    <w:p w:rsidR="00FC379E" w:rsidRPr="00751334" w:rsidRDefault="00FC379E" w:rsidP="00FC379E">
      <w:pPr>
        <w:spacing w:after="0" w:line="280" w:lineRule="atLeast"/>
        <w:rPr>
          <w:rFonts w:ascii="Tahoma" w:eastAsia="Times New Roman" w:hAnsi="Tahoma" w:cs="Tahoma"/>
          <w:sz w:val="20"/>
          <w:szCs w:val="20"/>
          <w:lang w:eastAsia="pl-PL"/>
        </w:rPr>
      </w:pPr>
      <w:r w:rsidRPr="00751334">
        <w:rPr>
          <w:rFonts w:ascii="Tahoma" w:eastAsia="Times New Roman" w:hAnsi="Tahoma" w:cs="Tahoma"/>
          <w:sz w:val="20"/>
          <w:szCs w:val="20"/>
          <w:lang w:eastAsia="pl-PL"/>
        </w:rPr>
        <w:t xml:space="preserve">      2)  wystąpią   okoliczności   skutkujące   potrzebą   zmiany   terminu  realizacji  przedmiotu  umowy  lub  </w:t>
      </w:r>
    </w:p>
    <w:p w:rsidR="00FC379E" w:rsidRPr="00751334" w:rsidRDefault="00FC379E" w:rsidP="00FC379E">
      <w:pPr>
        <w:spacing w:after="0" w:line="280" w:lineRule="atLeast"/>
        <w:rPr>
          <w:rFonts w:ascii="Tahoma" w:eastAsia="Times New Roman" w:hAnsi="Tahoma" w:cs="Tahoma"/>
          <w:sz w:val="20"/>
          <w:szCs w:val="20"/>
          <w:lang w:eastAsia="pl-PL"/>
        </w:rPr>
      </w:pPr>
      <w:r w:rsidRPr="00751334">
        <w:rPr>
          <w:rFonts w:ascii="Tahoma" w:eastAsia="Times New Roman" w:hAnsi="Tahoma" w:cs="Tahoma"/>
          <w:sz w:val="20"/>
          <w:szCs w:val="20"/>
          <w:lang w:eastAsia="pl-PL"/>
        </w:rPr>
        <w:t xml:space="preserve">           pojedynczego zamówienia objętego przedmiotem umowy.</w:t>
      </w:r>
    </w:p>
    <w:p w:rsidR="004E1595" w:rsidRDefault="00FC379E" w:rsidP="00FC379E">
      <w:pPr>
        <w:numPr>
          <w:ilvl w:val="0"/>
          <w:numId w:val="40"/>
        </w:numPr>
        <w:spacing w:after="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ulegnie zmianie stawka</w:t>
      </w:r>
      <w:r w:rsidR="004E1595" w:rsidRPr="00094B5B">
        <w:rPr>
          <w:rFonts w:ascii="Tahoma" w:eastAsia="Times New Roman" w:hAnsi="Tahoma" w:cs="Tahoma"/>
          <w:bCs/>
          <w:sz w:val="20"/>
          <w:szCs w:val="20"/>
          <w:lang w:eastAsia="pl-PL"/>
        </w:rPr>
        <w:t xml:space="preserve"> podatku VAT. Zmiana taka dopuszczalna jest tylko wówczas, gdy konieczność taka powstanie w następstwie okoliczności, których nie można było przewidzieć (w tym zmiana w przepisach prawa).</w:t>
      </w:r>
    </w:p>
    <w:p w:rsidR="004E1595" w:rsidRPr="00FC379E" w:rsidRDefault="00FC379E" w:rsidP="00FC379E">
      <w:pPr>
        <w:pStyle w:val="Akapitzlist"/>
        <w:numPr>
          <w:ilvl w:val="0"/>
          <w:numId w:val="16"/>
        </w:numPr>
        <w:spacing w:after="0"/>
        <w:jc w:val="both"/>
        <w:rPr>
          <w:rFonts w:ascii="Tahoma" w:eastAsia="Times New Roman" w:hAnsi="Tahoma" w:cs="Tahoma"/>
          <w:bCs/>
          <w:sz w:val="20"/>
          <w:szCs w:val="20"/>
          <w:lang w:eastAsia="pl-PL"/>
        </w:rPr>
      </w:pPr>
      <w:r w:rsidRPr="00FC379E">
        <w:rPr>
          <w:rFonts w:ascii="Tahoma" w:eastAsia="Times New Roman" w:hAnsi="Tahoma" w:cs="Tahoma"/>
          <w:bCs/>
          <w:sz w:val="20"/>
          <w:szCs w:val="20"/>
          <w:lang w:eastAsia="pl-PL"/>
        </w:rPr>
        <w:t xml:space="preserve">Zmiana terminu realizacji przedmiotu umowy może nastąpić </w:t>
      </w:r>
      <w:r w:rsidR="004E1595" w:rsidRPr="00FC379E">
        <w:rPr>
          <w:rFonts w:ascii="Tahoma" w:eastAsia="Times New Roman" w:hAnsi="Tahoma" w:cs="Tahoma"/>
          <w:bCs/>
          <w:sz w:val="20"/>
          <w:szCs w:val="20"/>
          <w:lang w:eastAsia="pl-PL"/>
        </w:rPr>
        <w:t>w przypadku nie wyczerpania kwoty, o której mowa w § </w:t>
      </w:r>
      <w:r w:rsidR="003370E3" w:rsidRPr="00FC379E">
        <w:rPr>
          <w:rFonts w:ascii="Tahoma" w:eastAsia="Times New Roman" w:hAnsi="Tahoma" w:cs="Tahoma"/>
          <w:bCs/>
          <w:sz w:val="20"/>
          <w:szCs w:val="20"/>
          <w:lang w:eastAsia="pl-PL"/>
        </w:rPr>
        <w:t>2</w:t>
      </w:r>
      <w:r w:rsidR="004E1595" w:rsidRPr="00FC379E">
        <w:rPr>
          <w:rFonts w:ascii="Tahoma" w:eastAsia="Times New Roman" w:hAnsi="Tahoma" w:cs="Tahoma"/>
          <w:bCs/>
          <w:sz w:val="20"/>
          <w:szCs w:val="20"/>
          <w:lang w:eastAsia="pl-PL"/>
        </w:rPr>
        <w:t xml:space="preserve"> ust. 1, z zastrzeżeniem, że okres przedłużenia terminu realizacji przedmiotu umowy nie może być dłuższy niż </w:t>
      </w:r>
      <w:r w:rsidR="002116EB" w:rsidRPr="00FC379E">
        <w:rPr>
          <w:rFonts w:ascii="Tahoma" w:eastAsia="Times New Roman" w:hAnsi="Tahoma" w:cs="Tahoma"/>
          <w:bCs/>
          <w:sz w:val="20"/>
          <w:szCs w:val="20"/>
          <w:lang w:eastAsia="pl-PL"/>
        </w:rPr>
        <w:t>12</w:t>
      </w:r>
      <w:r w:rsidR="004E1595" w:rsidRPr="00FC379E">
        <w:rPr>
          <w:rFonts w:ascii="Tahoma" w:eastAsia="Times New Roman" w:hAnsi="Tahoma" w:cs="Tahoma"/>
          <w:bCs/>
          <w:sz w:val="20"/>
          <w:szCs w:val="20"/>
          <w:lang w:eastAsia="pl-PL"/>
        </w:rPr>
        <w:t xml:space="preserve"> miesięcy.</w:t>
      </w:r>
    </w:p>
    <w:p w:rsidR="004E1595" w:rsidRPr="00094B5B" w:rsidRDefault="004E1595" w:rsidP="00DE0FB8">
      <w:pPr>
        <w:numPr>
          <w:ilvl w:val="0"/>
          <w:numId w:val="16"/>
        </w:numPr>
        <w:tabs>
          <w:tab w:val="clear" w:pos="420"/>
        </w:tabs>
        <w:spacing w:after="0"/>
        <w:ind w:left="426" w:hanging="36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Zmiany postanowień niniejszej umowy wymagają formy pisemnej, pod rygorem nieważności.</w:t>
      </w:r>
    </w:p>
    <w:p w:rsidR="004E1595" w:rsidRPr="00094B5B" w:rsidRDefault="004E1595" w:rsidP="00661DD4">
      <w:pPr>
        <w:numPr>
          <w:ilvl w:val="0"/>
          <w:numId w:val="16"/>
        </w:numPr>
        <w:spacing w:after="0"/>
        <w:ind w:left="426" w:hanging="36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Nie stanowią zmiany umowy w rozumieniu art. 144 ust. 1 ustawy Prawo zamówień publicznych zmiany:</w:t>
      </w:r>
    </w:p>
    <w:p w:rsidR="004E1595" w:rsidRPr="00094B5B" w:rsidRDefault="004E1595" w:rsidP="00661DD4">
      <w:pPr>
        <w:widowControl w:val="0"/>
        <w:numPr>
          <w:ilvl w:val="0"/>
          <w:numId w:val="17"/>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sz w:val="20"/>
          <w:szCs w:val="20"/>
          <w:lang w:eastAsia="pl-PL"/>
        </w:rPr>
        <w:t>danych związanych z obsługą administracyjno-organizacyjną Umowy, w szczególności zmiana numeru rachunku bankowego;</w:t>
      </w:r>
    </w:p>
    <w:p w:rsidR="004E1595" w:rsidRPr="00094B5B" w:rsidRDefault="004E1595" w:rsidP="00661DD4">
      <w:pPr>
        <w:widowControl w:val="0"/>
        <w:numPr>
          <w:ilvl w:val="0"/>
          <w:numId w:val="17"/>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sz w:val="20"/>
          <w:szCs w:val="20"/>
          <w:lang w:eastAsia="pl-PL"/>
        </w:rPr>
        <w:t xml:space="preserve">danych teleadresowych; </w:t>
      </w:r>
    </w:p>
    <w:p w:rsidR="004E1595" w:rsidRPr="00094B5B" w:rsidRDefault="004E1595" w:rsidP="00661DD4">
      <w:pPr>
        <w:widowControl w:val="0"/>
        <w:numPr>
          <w:ilvl w:val="0"/>
          <w:numId w:val="17"/>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sz w:val="20"/>
          <w:szCs w:val="20"/>
          <w:lang w:eastAsia="pl-PL"/>
        </w:rPr>
        <w:t>danych rejestrowych;</w:t>
      </w:r>
    </w:p>
    <w:p w:rsidR="004E1595" w:rsidRPr="00094B5B" w:rsidRDefault="004E1595" w:rsidP="00661DD4">
      <w:pPr>
        <w:widowControl w:val="0"/>
        <w:numPr>
          <w:ilvl w:val="0"/>
          <w:numId w:val="17"/>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sz w:val="20"/>
          <w:szCs w:val="20"/>
          <w:lang w:eastAsia="pl-PL"/>
        </w:rPr>
        <w:t>będące następstwem sukcesji uniwersalnej po jednej ze stron Umowy.</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Pr="00DE0FB8" w:rsidRDefault="004E1595" w:rsidP="00661DD4">
      <w:pPr>
        <w:tabs>
          <w:tab w:val="num" w:pos="426"/>
        </w:tabs>
        <w:spacing w:after="0"/>
        <w:jc w:val="center"/>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 </w:t>
      </w:r>
      <w:r w:rsidR="00B62FED">
        <w:rPr>
          <w:rFonts w:ascii="Tahoma" w:eastAsia="Times New Roman" w:hAnsi="Tahoma" w:cs="Tahoma"/>
          <w:b/>
          <w:sz w:val="20"/>
          <w:szCs w:val="20"/>
          <w:lang w:eastAsia="pl-PL"/>
        </w:rPr>
        <w:t>8</w:t>
      </w:r>
    </w:p>
    <w:p w:rsidR="004E1595" w:rsidRPr="00094B5B" w:rsidRDefault="004E1595" w:rsidP="00661DD4">
      <w:pPr>
        <w:tabs>
          <w:tab w:val="num" w:pos="426"/>
        </w:tabs>
        <w:spacing w:after="0"/>
        <w:rPr>
          <w:rFonts w:ascii="Tahoma" w:eastAsia="Times New Roman" w:hAnsi="Tahoma" w:cs="Tahoma"/>
          <w:sz w:val="20"/>
          <w:szCs w:val="20"/>
          <w:lang w:eastAsia="pl-PL"/>
        </w:rPr>
      </w:pPr>
    </w:p>
    <w:p w:rsidR="00DE0FB8" w:rsidRPr="00DE0FB8" w:rsidRDefault="00DE0FB8" w:rsidP="00DE0FB8">
      <w:pPr>
        <w:numPr>
          <w:ilvl w:val="0"/>
          <w:numId w:val="14"/>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Osobą odpowiedzialną za realizację umowy i upoważnioną do kontaktów z Wykonawcą ze strony Zamawiającego jest Pan/ Pani………………………… tel. kont. ………………………..............</w:t>
      </w:r>
    </w:p>
    <w:p w:rsidR="00DE0FB8" w:rsidRPr="00DE0FB8" w:rsidRDefault="00DE0FB8" w:rsidP="00DE0FB8">
      <w:pPr>
        <w:numPr>
          <w:ilvl w:val="0"/>
          <w:numId w:val="14"/>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Osobą odpowiedzialną za realizację umowy i upoważnioną do kontaktów z Zamawiającym ze strony Wykonawcy jest Pan/ Pani………………………… tel. kont. ………………………..............</w:t>
      </w:r>
    </w:p>
    <w:p w:rsidR="00DE0FB8" w:rsidRPr="00DE0FB8" w:rsidRDefault="00DE0FB8" w:rsidP="00DE0FB8">
      <w:pPr>
        <w:numPr>
          <w:ilvl w:val="0"/>
          <w:numId w:val="14"/>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 xml:space="preserve">Zmiana osób, o których mowa w ust. 1, 2 nie stanowi zmiany niniejszej Umowy przez co </w:t>
      </w:r>
      <w:r w:rsidRPr="00DE0FB8">
        <w:rPr>
          <w:rFonts w:ascii="Tahoma" w:hAnsi="Tahoma" w:cs="Tahoma"/>
          <w:color w:val="000000"/>
          <w:sz w:val="20"/>
          <w:szCs w:val="20"/>
        </w:rPr>
        <w:t xml:space="preserve">nie wymaga dla swojej ważności formy aneksu do umowy i dokonywana będzie na podstawie oświadczenia </w:t>
      </w:r>
      <w:r w:rsidRPr="00DE0FB8">
        <w:rPr>
          <w:rFonts w:ascii="Tahoma" w:hAnsi="Tahoma" w:cs="Tahoma"/>
          <w:sz w:val="20"/>
          <w:szCs w:val="20"/>
        </w:rPr>
        <w:t>złożonego drugiej Stronie faksem lub drogą elektroniczną.</w:t>
      </w:r>
    </w:p>
    <w:p w:rsidR="004E1595" w:rsidRPr="00DE0FB8" w:rsidRDefault="004E1595" w:rsidP="00661DD4">
      <w:pPr>
        <w:tabs>
          <w:tab w:val="left" w:pos="567"/>
        </w:tabs>
        <w:spacing w:after="0"/>
        <w:jc w:val="both"/>
        <w:rPr>
          <w:rFonts w:ascii="Tahoma" w:eastAsia="Times New Roman" w:hAnsi="Tahoma" w:cs="Tahoma"/>
          <w:b/>
          <w:bCs/>
          <w:sz w:val="20"/>
          <w:szCs w:val="20"/>
          <w:lang w:eastAsia="pl-PL"/>
        </w:rPr>
      </w:pPr>
    </w:p>
    <w:p w:rsidR="004E1595" w:rsidRPr="00094B5B" w:rsidRDefault="004E1595" w:rsidP="00661DD4">
      <w:pPr>
        <w:tabs>
          <w:tab w:val="left" w:pos="567"/>
        </w:tabs>
        <w:spacing w:after="0"/>
        <w:jc w:val="center"/>
        <w:rPr>
          <w:rFonts w:ascii="Tahoma" w:eastAsia="Times New Roman" w:hAnsi="Tahoma" w:cs="Tahoma"/>
          <w:bCs/>
          <w:sz w:val="20"/>
          <w:szCs w:val="20"/>
          <w:lang w:eastAsia="pl-PL"/>
        </w:rPr>
      </w:pPr>
      <w:r w:rsidRPr="00B62FED">
        <w:rPr>
          <w:rFonts w:ascii="Tahoma" w:eastAsia="Times New Roman" w:hAnsi="Tahoma" w:cs="Tahoma"/>
          <w:bCs/>
          <w:sz w:val="20"/>
          <w:szCs w:val="20"/>
          <w:lang w:eastAsia="pl-PL"/>
        </w:rPr>
        <w:t xml:space="preserve">§ </w:t>
      </w:r>
      <w:r w:rsidR="00B62FED">
        <w:rPr>
          <w:rFonts w:ascii="Tahoma" w:eastAsia="Times New Roman" w:hAnsi="Tahoma" w:cs="Tahoma"/>
          <w:bCs/>
          <w:sz w:val="20"/>
          <w:szCs w:val="20"/>
          <w:lang w:eastAsia="pl-PL"/>
        </w:rPr>
        <w:t>9</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DE0FB8" w:rsidRDefault="004E1595" w:rsidP="00DE0FB8">
      <w:pPr>
        <w:pStyle w:val="Akapitzlist"/>
        <w:numPr>
          <w:ilvl w:val="0"/>
          <w:numId w:val="33"/>
        </w:numPr>
        <w:spacing w:after="0"/>
        <w:ind w:left="426" w:hanging="42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 xml:space="preserve">Do spraw, których nie reguluje niniejsza umowa zastosowanie mieć będą przepisy </w:t>
      </w:r>
      <w:r w:rsidR="00DE0FB8">
        <w:rPr>
          <w:rFonts w:ascii="Tahoma" w:eastAsia="Times New Roman" w:hAnsi="Tahoma" w:cs="Tahoma"/>
          <w:bCs/>
          <w:sz w:val="20"/>
          <w:szCs w:val="20"/>
          <w:lang w:eastAsia="pl-PL"/>
        </w:rPr>
        <w:t xml:space="preserve">Kodeksu Cywilnego, </w:t>
      </w:r>
      <w:r w:rsidRPr="00094B5B">
        <w:rPr>
          <w:rFonts w:ascii="Tahoma" w:eastAsia="Times New Roman" w:hAnsi="Tahoma" w:cs="Tahoma"/>
          <w:bCs/>
          <w:sz w:val="20"/>
          <w:szCs w:val="20"/>
          <w:lang w:eastAsia="pl-PL"/>
        </w:rPr>
        <w:t>a wszelkie spory między stronami będą rozstrzygane przez właściwy rzeczowo Sąd w Szczecinie.</w:t>
      </w:r>
    </w:p>
    <w:p w:rsidR="00DE0FB8" w:rsidRPr="00DE0FB8" w:rsidRDefault="00002A48" w:rsidP="00DE0FB8">
      <w:pPr>
        <w:pStyle w:val="Akapitzlist"/>
        <w:numPr>
          <w:ilvl w:val="0"/>
          <w:numId w:val="33"/>
        </w:numPr>
        <w:spacing w:after="0"/>
        <w:ind w:left="426" w:hanging="426"/>
        <w:jc w:val="both"/>
        <w:rPr>
          <w:rFonts w:ascii="Tahoma" w:eastAsia="Times New Roman" w:hAnsi="Tahoma" w:cs="Tahoma"/>
          <w:bCs/>
          <w:sz w:val="20"/>
          <w:szCs w:val="20"/>
          <w:lang w:eastAsia="pl-PL"/>
        </w:rPr>
      </w:pPr>
      <w:r w:rsidRPr="00DE0FB8">
        <w:rPr>
          <w:rFonts w:ascii="Tahoma" w:hAnsi="Tahoma" w:cs="Tahoma"/>
          <w:sz w:val="20"/>
          <w:szCs w:val="20"/>
        </w:rPr>
        <w:t>Wszystkie dokumenty wymienione w niniejszej Umowie, zarówno nazwane jak i nienazwane załącznikami, stanowią integralną część Umowy.</w:t>
      </w:r>
    </w:p>
    <w:p w:rsidR="00002A48" w:rsidRPr="00DE0FB8" w:rsidRDefault="00002A48" w:rsidP="00431F0F">
      <w:pPr>
        <w:pStyle w:val="Akapitzlist"/>
        <w:numPr>
          <w:ilvl w:val="0"/>
          <w:numId w:val="33"/>
        </w:numPr>
        <w:spacing w:after="0"/>
        <w:ind w:left="426" w:hanging="426"/>
        <w:jc w:val="both"/>
        <w:rPr>
          <w:rFonts w:ascii="Tahoma" w:eastAsia="Times New Roman" w:hAnsi="Tahoma" w:cs="Tahoma"/>
          <w:bCs/>
          <w:sz w:val="20"/>
          <w:szCs w:val="20"/>
          <w:lang w:eastAsia="pl-PL"/>
        </w:rPr>
      </w:pPr>
      <w:r w:rsidRPr="00DE0FB8">
        <w:rPr>
          <w:rFonts w:ascii="Tahoma" w:hAnsi="Tahoma" w:cs="Tahoma"/>
          <w:sz w:val="20"/>
          <w:szCs w:val="20"/>
        </w:rPr>
        <w:t xml:space="preserve">Umowa została sporządzona w 4 – </w:t>
      </w:r>
      <w:proofErr w:type="spellStart"/>
      <w:r w:rsidRPr="00DE0FB8">
        <w:rPr>
          <w:rFonts w:ascii="Tahoma" w:hAnsi="Tahoma" w:cs="Tahoma"/>
          <w:sz w:val="20"/>
          <w:szCs w:val="20"/>
        </w:rPr>
        <w:t>ch</w:t>
      </w:r>
      <w:proofErr w:type="spellEnd"/>
      <w:r w:rsidRPr="00DE0FB8">
        <w:rPr>
          <w:rFonts w:ascii="Tahoma" w:hAnsi="Tahoma" w:cs="Tahoma"/>
          <w:sz w:val="20"/>
          <w:szCs w:val="20"/>
        </w:rPr>
        <w:t xml:space="preserve"> jednobrzmiących egzemplarzach, trzy egzemplarze dla Zamawiającego</w:t>
      </w:r>
      <w:r w:rsidR="00431F0F" w:rsidRPr="00431F0F">
        <w:t xml:space="preserve"> </w:t>
      </w:r>
      <w:r w:rsidR="00431F0F" w:rsidRPr="00431F0F">
        <w:rPr>
          <w:rFonts w:ascii="Tahoma" w:hAnsi="Tahoma" w:cs="Tahoma"/>
          <w:sz w:val="20"/>
          <w:szCs w:val="20"/>
        </w:rPr>
        <w:t>i jeden egzemplarz dla Wykonawcy.</w:t>
      </w:r>
      <w:r w:rsidRPr="00DE0FB8">
        <w:rPr>
          <w:rFonts w:ascii="Tahoma" w:hAnsi="Tahoma" w:cs="Tahoma"/>
          <w:sz w:val="20"/>
          <w:szCs w:val="20"/>
        </w:rPr>
        <w:t xml:space="preserve"> </w:t>
      </w:r>
    </w:p>
    <w:p w:rsidR="00DE0FB8" w:rsidRPr="00DE0FB8" w:rsidRDefault="00DE0FB8" w:rsidP="00DE0FB8">
      <w:pPr>
        <w:spacing w:after="0"/>
        <w:jc w:val="both"/>
        <w:rPr>
          <w:rFonts w:ascii="Tahoma" w:eastAsia="Times New Roman" w:hAnsi="Tahoma" w:cs="Tahoma"/>
          <w:bCs/>
          <w:sz w:val="20"/>
          <w:szCs w:val="20"/>
          <w:lang w:eastAsia="pl-PL"/>
        </w:rPr>
      </w:pPr>
    </w:p>
    <w:p w:rsidR="004E1595" w:rsidRDefault="004E1595" w:rsidP="00661DD4">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sidR="00DE0FB8">
        <w:rPr>
          <w:rFonts w:ascii="Tahoma" w:eastAsia="Times New Roman" w:hAnsi="Tahoma" w:cs="Tahoma"/>
          <w:b/>
          <w:bCs/>
          <w:sz w:val="20"/>
          <w:szCs w:val="20"/>
          <w:lang w:eastAsia="pl-PL"/>
        </w:rPr>
        <w:tab/>
      </w:r>
      <w:r w:rsidR="00DE0FB8">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612A25" w:rsidRDefault="00612A25" w:rsidP="00661DD4">
      <w:pPr>
        <w:tabs>
          <w:tab w:val="left" w:pos="567"/>
        </w:tabs>
        <w:spacing w:after="0"/>
        <w:ind w:left="708"/>
        <w:jc w:val="both"/>
        <w:rPr>
          <w:rFonts w:ascii="Tahoma" w:eastAsia="Times New Roman" w:hAnsi="Tahoma" w:cs="Tahoma"/>
          <w:b/>
          <w:bCs/>
          <w:sz w:val="20"/>
          <w:szCs w:val="20"/>
          <w:lang w:eastAsia="pl-PL"/>
        </w:rPr>
      </w:pPr>
    </w:p>
    <w:p w:rsidR="00612A25" w:rsidRPr="00DE0FB8" w:rsidRDefault="00612A25" w:rsidP="00612A25">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612A25" w:rsidRPr="00DE0FB8" w:rsidRDefault="00612A25" w:rsidP="00612A25">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asortymentowo – cenowa (Załącznik nr 2, 2-A do SIWZ)</w:t>
      </w:r>
    </w:p>
    <w:p w:rsidR="00612A25" w:rsidRPr="00094B5B" w:rsidRDefault="00612A25" w:rsidP="00B47D5B">
      <w:pPr>
        <w:tabs>
          <w:tab w:val="left" w:pos="6804"/>
        </w:tabs>
        <w:spacing w:after="0"/>
        <w:rPr>
          <w:rFonts w:ascii="Tahoma" w:eastAsia="Times New Roman" w:hAnsi="Tahoma" w:cs="Tahoma"/>
          <w:b/>
          <w:bCs/>
          <w:sz w:val="20"/>
          <w:szCs w:val="20"/>
          <w:lang w:eastAsia="pl-PL"/>
        </w:rPr>
      </w:pPr>
      <w:r w:rsidRPr="00DE0FB8">
        <w:rPr>
          <w:rFonts w:ascii="Tahoma" w:eastAsia="Times New Roman" w:hAnsi="Tahoma" w:cs="Tahoma"/>
          <w:sz w:val="20"/>
          <w:szCs w:val="20"/>
          <w:lang w:eastAsia="pl-PL"/>
        </w:rPr>
        <w:t>Załącznik nr 2  - szczegółowy opis przedmiotu zamówienia (Załącznik nr 1</w:t>
      </w:r>
      <w:r w:rsidR="00B47D5B">
        <w:rPr>
          <w:rFonts w:ascii="Tahoma" w:eastAsia="Times New Roman" w:hAnsi="Tahoma" w:cs="Tahoma"/>
          <w:sz w:val="20"/>
          <w:szCs w:val="20"/>
          <w:lang w:eastAsia="pl-PL"/>
        </w:rPr>
        <w:t xml:space="preserve"> A</w:t>
      </w:r>
      <w:r w:rsidRPr="00DE0FB8">
        <w:rPr>
          <w:rFonts w:ascii="Tahoma" w:eastAsia="Times New Roman" w:hAnsi="Tahoma" w:cs="Tahoma"/>
          <w:sz w:val="20"/>
          <w:szCs w:val="20"/>
          <w:lang w:eastAsia="pl-PL"/>
        </w:rPr>
        <w:t xml:space="preserve"> do SIWZ)</w:t>
      </w:r>
    </w:p>
    <w:sectPr w:rsidR="00612A25" w:rsidRPr="00094B5B"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81C" w:rsidRDefault="00A0781C" w:rsidP="002116EB">
      <w:pPr>
        <w:spacing w:after="0" w:line="240" w:lineRule="auto"/>
      </w:pPr>
      <w:r>
        <w:separator/>
      </w:r>
    </w:p>
  </w:endnote>
  <w:endnote w:type="continuationSeparator" w:id="0">
    <w:p w:rsidR="00A0781C" w:rsidRDefault="00A0781C"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2E2F3A">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751334">
      <w:rPr>
        <w:rFonts w:ascii="Tahoma" w:eastAsia="Times New Roman" w:hAnsi="Tahoma" w:cs="Tahoma"/>
        <w:sz w:val="20"/>
        <w:szCs w:val="20"/>
        <w:lang w:eastAsia="pl-PL"/>
      </w:rPr>
      <w:t>25</w:t>
    </w:r>
    <w:r w:rsidRPr="00DE0FB8">
      <w:rPr>
        <w:rFonts w:ascii="Tahoma" w:eastAsia="Times New Roman" w:hAnsi="Tahoma" w:cs="Tahoma"/>
        <w:sz w:val="20"/>
        <w:szCs w:val="20"/>
        <w:lang w:eastAsia="pl-PL"/>
      </w:rPr>
      <w:t>/201</w:t>
    </w:r>
    <w:r w:rsidR="00751334">
      <w:rPr>
        <w:rFonts w:ascii="Tahoma" w:eastAsia="Times New Roman" w:hAnsi="Tahoma" w:cs="Tahoma"/>
        <w:sz w:val="20"/>
        <w:szCs w:val="20"/>
        <w:lang w:eastAsia="pl-PL"/>
      </w:rPr>
      <w:t>5</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E81E78"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E81E78" w:rsidRPr="00DE0FB8">
      <w:rPr>
        <w:rFonts w:ascii="Tahoma" w:eastAsia="Times New Roman" w:hAnsi="Tahoma" w:cs="Tahoma"/>
        <w:sz w:val="20"/>
        <w:szCs w:val="20"/>
        <w:lang w:eastAsia="pl-PL"/>
      </w:rPr>
      <w:fldChar w:fldCharType="separate"/>
    </w:r>
    <w:r w:rsidR="0096342B">
      <w:rPr>
        <w:rFonts w:ascii="Tahoma" w:eastAsia="Times New Roman" w:hAnsi="Tahoma" w:cs="Tahoma"/>
        <w:noProof/>
        <w:sz w:val="20"/>
        <w:szCs w:val="20"/>
        <w:lang w:eastAsia="pl-PL"/>
      </w:rPr>
      <w:t>4</w:t>
    </w:r>
    <w:r w:rsidR="00E81E78"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81C" w:rsidRDefault="00A0781C" w:rsidP="002116EB">
      <w:pPr>
        <w:spacing w:after="0" w:line="240" w:lineRule="auto"/>
      </w:pPr>
      <w:r>
        <w:separator/>
      </w:r>
    </w:p>
  </w:footnote>
  <w:footnote w:type="continuationSeparator" w:id="0">
    <w:p w:rsidR="00A0781C" w:rsidRDefault="00A0781C"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1A8"/>
    <w:multiLevelType w:val="hybridMultilevel"/>
    <w:tmpl w:val="9812674E"/>
    <w:lvl w:ilvl="0" w:tplc="7504851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61E35B5"/>
    <w:multiLevelType w:val="hybridMultilevel"/>
    <w:tmpl w:val="0CF6AD74"/>
    <w:lvl w:ilvl="0" w:tplc="87180662">
      <w:start w:val="1"/>
      <w:numFmt w:val="decimal"/>
      <w:lvlText w:val="%1."/>
      <w:lvlJc w:val="left"/>
      <w:pPr>
        <w:tabs>
          <w:tab w:val="num" w:pos="420"/>
        </w:tabs>
        <w:ind w:left="420" w:hanging="360"/>
      </w:pPr>
      <w:rPr>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E5735E8"/>
    <w:multiLevelType w:val="hybridMultilevel"/>
    <w:tmpl w:val="E49E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0223FA"/>
    <w:multiLevelType w:val="hybridMultilevel"/>
    <w:tmpl w:val="01E61470"/>
    <w:lvl w:ilvl="0" w:tplc="EEE4316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9B3D9B"/>
    <w:multiLevelType w:val="hybridMultilevel"/>
    <w:tmpl w:val="ED06C8FA"/>
    <w:lvl w:ilvl="0" w:tplc="808014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2D04FB5"/>
    <w:multiLevelType w:val="hybridMultilevel"/>
    <w:tmpl w:val="3494658C"/>
    <w:lvl w:ilvl="0" w:tplc="C040C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6552E2"/>
    <w:multiLevelType w:val="hybridMultilevel"/>
    <w:tmpl w:val="C1464B84"/>
    <w:lvl w:ilvl="0" w:tplc="D59075C0">
      <w:start w:val="4"/>
      <w:numFmt w:val="bullet"/>
      <w:lvlText w:val=""/>
      <w:lvlJc w:val="left"/>
      <w:pPr>
        <w:tabs>
          <w:tab w:val="num" w:pos="780"/>
        </w:tabs>
        <w:ind w:left="78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D3C11FF"/>
    <w:multiLevelType w:val="hybridMultilevel"/>
    <w:tmpl w:val="18C46D90"/>
    <w:lvl w:ilvl="0" w:tplc="AD4474E0">
      <w:start w:val="1"/>
      <w:numFmt w:val="decimal"/>
      <w:lvlText w:val="%1."/>
      <w:lvlJc w:val="left"/>
      <w:pPr>
        <w:tabs>
          <w:tab w:val="num" w:pos="2844"/>
        </w:tabs>
        <w:ind w:left="2844" w:hanging="360"/>
      </w:pPr>
      <w:rPr>
        <w:b/>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8">
    <w:nsid w:val="3163557D"/>
    <w:multiLevelType w:val="hybridMultilevel"/>
    <w:tmpl w:val="A5264350"/>
    <w:lvl w:ilvl="0" w:tplc="55482AB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02135C"/>
    <w:multiLevelType w:val="hybridMultilevel"/>
    <w:tmpl w:val="F648F380"/>
    <w:lvl w:ilvl="0" w:tplc="6C1E41E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38A43058"/>
    <w:multiLevelType w:val="multilevel"/>
    <w:tmpl w:val="3CA0327A"/>
    <w:lvl w:ilvl="0">
      <w:start w:val="40"/>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E8A6E7A"/>
    <w:multiLevelType w:val="hybridMultilevel"/>
    <w:tmpl w:val="1D209F88"/>
    <w:lvl w:ilvl="0" w:tplc="35D2375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930984"/>
    <w:multiLevelType w:val="hybridMultilevel"/>
    <w:tmpl w:val="868C2F6A"/>
    <w:lvl w:ilvl="0" w:tplc="850EE736">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45E22D2B"/>
    <w:multiLevelType w:val="hybridMultilevel"/>
    <w:tmpl w:val="147C40AA"/>
    <w:lvl w:ilvl="0" w:tplc="48601D4E">
      <w:start w:val="3"/>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D6729E4"/>
    <w:multiLevelType w:val="hybridMultilevel"/>
    <w:tmpl w:val="92265A92"/>
    <w:lvl w:ilvl="0" w:tplc="E70A1A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F372C3"/>
    <w:multiLevelType w:val="hybridMultilevel"/>
    <w:tmpl w:val="0CF6AD74"/>
    <w:lvl w:ilvl="0" w:tplc="87180662">
      <w:start w:val="1"/>
      <w:numFmt w:val="decimal"/>
      <w:lvlText w:val="%1."/>
      <w:lvlJc w:val="left"/>
      <w:pPr>
        <w:tabs>
          <w:tab w:val="num" w:pos="420"/>
        </w:tabs>
        <w:ind w:left="420" w:hanging="360"/>
      </w:pPr>
      <w:rPr>
        <w:b/>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0F1759C"/>
    <w:multiLevelType w:val="hybridMultilevel"/>
    <w:tmpl w:val="D6D2B2B6"/>
    <w:lvl w:ilvl="0" w:tplc="AF80641A">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53681209"/>
    <w:multiLevelType w:val="hybridMultilevel"/>
    <w:tmpl w:val="2ACC3022"/>
    <w:lvl w:ilvl="0" w:tplc="C33ED602">
      <w:start w:val="3"/>
      <w:numFmt w:val="decimal"/>
      <w:lvlText w:val="%1)"/>
      <w:lvlJc w:val="left"/>
      <w:pPr>
        <w:ind w:left="786"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FC1AFC"/>
    <w:multiLevelType w:val="hybridMultilevel"/>
    <w:tmpl w:val="851C2DE2"/>
    <w:lvl w:ilvl="0" w:tplc="82B4D6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760179"/>
    <w:multiLevelType w:val="hybridMultilevel"/>
    <w:tmpl w:val="3B3CF842"/>
    <w:lvl w:ilvl="0" w:tplc="7CEE347C">
      <w:start w:val="3"/>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1887A0C"/>
    <w:multiLevelType w:val="hybridMultilevel"/>
    <w:tmpl w:val="416AD7E4"/>
    <w:lvl w:ilvl="0" w:tplc="D11A7742">
      <w:start w:val="1"/>
      <w:numFmt w:val="lowerLetter"/>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3B60F93"/>
    <w:multiLevelType w:val="hybridMultilevel"/>
    <w:tmpl w:val="77F42D1A"/>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69F24B1"/>
    <w:multiLevelType w:val="hybridMultilevel"/>
    <w:tmpl w:val="F738C0C8"/>
    <w:lvl w:ilvl="0" w:tplc="2534A3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BE232E"/>
    <w:multiLevelType w:val="hybridMultilevel"/>
    <w:tmpl w:val="2BA47AC6"/>
    <w:lvl w:ilvl="0" w:tplc="8B7A2B8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FE71ED"/>
    <w:multiLevelType w:val="hybridMultilevel"/>
    <w:tmpl w:val="C8FC19CC"/>
    <w:lvl w:ilvl="0" w:tplc="569E58A2">
      <w:start w:val="4"/>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DC30F1C"/>
    <w:multiLevelType w:val="hybridMultilevel"/>
    <w:tmpl w:val="A79ED298"/>
    <w:lvl w:ilvl="0" w:tplc="2648102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0205BCD"/>
    <w:multiLevelType w:val="hybridMultilevel"/>
    <w:tmpl w:val="F738C0C8"/>
    <w:lvl w:ilvl="0" w:tplc="2534A3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7D4EF9"/>
    <w:multiLevelType w:val="hybridMultilevel"/>
    <w:tmpl w:val="C862FAC8"/>
    <w:lvl w:ilvl="0" w:tplc="5B72A566">
      <w:start w:val="1"/>
      <w:numFmt w:val="decimal"/>
      <w:lvlText w:val="%1."/>
      <w:lvlJc w:val="left"/>
      <w:pPr>
        <w:tabs>
          <w:tab w:val="num" w:pos="420"/>
        </w:tabs>
        <w:ind w:left="420" w:hanging="360"/>
      </w:pPr>
      <w:rPr>
        <w:b/>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0">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76766688"/>
    <w:multiLevelType w:val="hybridMultilevel"/>
    <w:tmpl w:val="E752C8C6"/>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2">
    <w:nsid w:val="7B8D329B"/>
    <w:multiLevelType w:val="hybridMultilevel"/>
    <w:tmpl w:val="F1FE6226"/>
    <w:lvl w:ilvl="0" w:tplc="E2C8B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9"/>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30"/>
  </w:num>
  <w:num w:numId="21">
    <w:abstractNumId w:val="6"/>
  </w:num>
  <w:num w:numId="22">
    <w:abstractNumId w:val="33"/>
  </w:num>
  <w:num w:numId="23">
    <w:abstractNumId w:val="31"/>
  </w:num>
  <w:num w:numId="24">
    <w:abstractNumId w:val="0"/>
  </w:num>
  <w:num w:numId="25">
    <w:abstractNumId w:val="2"/>
  </w:num>
  <w:num w:numId="26">
    <w:abstractNumId w:val="25"/>
  </w:num>
  <w:num w:numId="27">
    <w:abstractNumId w:val="24"/>
  </w:num>
  <w:num w:numId="28">
    <w:abstractNumId w:val="32"/>
  </w:num>
  <w:num w:numId="29">
    <w:abstractNumId w:val="16"/>
  </w:num>
  <w:num w:numId="30">
    <w:abstractNumId w:val="3"/>
  </w:num>
  <w:num w:numId="31">
    <w:abstractNumId w:val="15"/>
  </w:num>
  <w:num w:numId="32">
    <w:abstractNumId w:val="9"/>
  </w:num>
  <w:num w:numId="33">
    <w:abstractNumId w:val="20"/>
  </w:num>
  <w:num w:numId="34">
    <w:abstractNumId w:val="1"/>
  </w:num>
  <w:num w:numId="35">
    <w:abstractNumId w:val="27"/>
  </w:num>
  <w:num w:numId="36">
    <w:abstractNumId w:val="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0460"/>
    <w:rsid w:val="00002A48"/>
    <w:rsid w:val="00094B5B"/>
    <w:rsid w:val="000A6B37"/>
    <w:rsid w:val="000C34C4"/>
    <w:rsid w:val="001018D0"/>
    <w:rsid w:val="001251C5"/>
    <w:rsid w:val="002112A2"/>
    <w:rsid w:val="002116EB"/>
    <w:rsid w:val="002645C6"/>
    <w:rsid w:val="002E2F3A"/>
    <w:rsid w:val="003370E3"/>
    <w:rsid w:val="003F031E"/>
    <w:rsid w:val="00431F0F"/>
    <w:rsid w:val="00482220"/>
    <w:rsid w:val="004841D0"/>
    <w:rsid w:val="004B0460"/>
    <w:rsid w:val="004E1595"/>
    <w:rsid w:val="005318C6"/>
    <w:rsid w:val="00540CFD"/>
    <w:rsid w:val="00612A25"/>
    <w:rsid w:val="006519A1"/>
    <w:rsid w:val="00653EC7"/>
    <w:rsid w:val="00661DD4"/>
    <w:rsid w:val="006A1C58"/>
    <w:rsid w:val="00751334"/>
    <w:rsid w:val="00825D07"/>
    <w:rsid w:val="008528EE"/>
    <w:rsid w:val="008C20CC"/>
    <w:rsid w:val="0096342B"/>
    <w:rsid w:val="00976847"/>
    <w:rsid w:val="00A06A9B"/>
    <w:rsid w:val="00A0781C"/>
    <w:rsid w:val="00B47D5B"/>
    <w:rsid w:val="00B62FED"/>
    <w:rsid w:val="00B640FE"/>
    <w:rsid w:val="00C1727E"/>
    <w:rsid w:val="00C46C85"/>
    <w:rsid w:val="00C63CDE"/>
    <w:rsid w:val="00C65C37"/>
    <w:rsid w:val="00CD0768"/>
    <w:rsid w:val="00D36AF1"/>
    <w:rsid w:val="00D37D6D"/>
    <w:rsid w:val="00DA32B1"/>
    <w:rsid w:val="00DC133D"/>
    <w:rsid w:val="00DE0FB8"/>
    <w:rsid w:val="00E81E78"/>
    <w:rsid w:val="00EA266A"/>
    <w:rsid w:val="00FC379E"/>
    <w:rsid w:val="00FE3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2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8528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2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8528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50189">
      <w:bodyDiv w:val="1"/>
      <w:marLeft w:val="0"/>
      <w:marRight w:val="0"/>
      <w:marTop w:val="0"/>
      <w:marBottom w:val="0"/>
      <w:divBdr>
        <w:top w:val="none" w:sz="0" w:space="0" w:color="auto"/>
        <w:left w:val="none" w:sz="0" w:space="0" w:color="auto"/>
        <w:bottom w:val="none" w:sz="0" w:space="0" w:color="auto"/>
        <w:right w:val="none" w:sz="0" w:space="0" w:color="auto"/>
      </w:divBdr>
    </w:div>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386D-414C-4EC7-89B6-430833D8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1694</Words>
  <Characters>10165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Wielgosz</dc:creator>
  <cp:lastModifiedBy>Anna Dobosz</cp:lastModifiedBy>
  <cp:revision>34</cp:revision>
  <cp:lastPrinted>2015-03-04T10:02:00Z</cp:lastPrinted>
  <dcterms:created xsi:type="dcterms:W3CDTF">2014-01-23T10:27:00Z</dcterms:created>
  <dcterms:modified xsi:type="dcterms:W3CDTF">2015-03-04T10:03:00Z</dcterms:modified>
</cp:coreProperties>
</file>