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6349AD" w:rsidRDefault="00E645CB" w:rsidP="00B42D14">
      <w:pPr>
        <w:pStyle w:val="Tekstpodstawowy"/>
        <w:rPr>
          <w:rFonts w:ascii="Tahoma" w:hAnsi="Tahoma" w:cs="Tahoma"/>
          <w:bCs w:val="0"/>
          <w:sz w:val="22"/>
          <w:szCs w:val="22"/>
        </w:rPr>
      </w:pPr>
      <w:r w:rsidRPr="00E645CB">
        <w:rPr>
          <w:rFonts w:ascii="Tahoma" w:hAnsi="Tahoma" w:cs="Tahoma"/>
          <w:bCs w:val="0"/>
          <w:sz w:val="22"/>
          <w:szCs w:val="22"/>
        </w:rPr>
        <w:t>Dostawa jednorazowych i wielorazowych wyrobów medycznych do zabiegów endoskopowych dla SPWSZ w Szczecinie</w:t>
      </w:r>
    </w:p>
    <w:p w:rsidR="00E645CB" w:rsidRPr="00B42D14" w:rsidRDefault="00E645CB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F2599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F3" w:rsidRPr="00DD7032" w:rsidRDefault="009B6DF3" w:rsidP="009B6DF3">
    <w:pPr>
      <w:pStyle w:val="Stopka"/>
      <w:ind w:right="360"/>
      <w:rPr>
        <w:rFonts w:ascii="Tahoma" w:hAnsi="Tahoma" w:cs="Tahoma"/>
        <w:sz w:val="20"/>
        <w:szCs w:val="20"/>
      </w:rPr>
    </w:pPr>
    <w:r w:rsidRPr="00DD7032">
      <w:rPr>
        <w:rFonts w:ascii="Tahoma" w:hAnsi="Tahoma" w:cs="Tahoma"/>
        <w:sz w:val="20"/>
        <w:szCs w:val="20"/>
      </w:rPr>
      <w:t>znak sprawy: NZ/220</w:t>
    </w:r>
    <w:r w:rsidR="00BE0051">
      <w:rPr>
        <w:rFonts w:ascii="Tahoma" w:hAnsi="Tahoma" w:cs="Tahoma"/>
        <w:sz w:val="20"/>
        <w:szCs w:val="20"/>
      </w:rPr>
      <w:t>/</w:t>
    </w:r>
    <w:r w:rsidR="00B93F7E">
      <w:rPr>
        <w:rFonts w:ascii="Tahoma" w:hAnsi="Tahoma" w:cs="Tahoma"/>
        <w:sz w:val="20"/>
        <w:szCs w:val="20"/>
      </w:rPr>
      <w:t>3</w:t>
    </w:r>
    <w:r w:rsidR="00BE0051">
      <w:rPr>
        <w:rFonts w:ascii="Tahoma" w:hAnsi="Tahoma" w:cs="Tahoma"/>
        <w:sz w:val="20"/>
        <w:szCs w:val="20"/>
      </w:rPr>
      <w:t>/</w:t>
    </w:r>
    <w:r w:rsidR="00B93F7E">
      <w:rPr>
        <w:rFonts w:ascii="Tahoma" w:hAnsi="Tahoma" w:cs="Tahoma"/>
        <w:sz w:val="20"/>
        <w:szCs w:val="20"/>
      </w:rPr>
      <w:t>2015</w:t>
    </w:r>
    <w:r w:rsidRPr="00DD7032">
      <w:rPr>
        <w:rFonts w:ascii="Tahoma" w:hAnsi="Tahoma" w:cs="Tahoma"/>
        <w:sz w:val="20"/>
        <w:szCs w:val="20"/>
      </w:rPr>
      <w:tab/>
    </w:r>
    <w:r w:rsidRPr="00DD7032">
      <w:rPr>
        <w:rFonts w:ascii="Tahoma" w:hAnsi="Tahoma" w:cs="Tahoma"/>
        <w:sz w:val="20"/>
        <w:szCs w:val="20"/>
      </w:rPr>
      <w:tab/>
    </w:r>
    <w:sdt>
      <w:sdtPr>
        <w:rPr>
          <w:rFonts w:ascii="Tahoma" w:hAnsi="Tahoma" w:cs="Tahoma"/>
          <w:sz w:val="20"/>
          <w:szCs w:val="20"/>
        </w:rPr>
        <w:id w:val="1023589263"/>
        <w:docPartObj>
          <w:docPartGallery w:val="Page Numbers (Bottom of Page)"/>
          <w:docPartUnique/>
        </w:docPartObj>
      </w:sdtPr>
      <w:sdtEndPr/>
      <w:sdtContent>
        <w:r w:rsidRPr="00DD7032">
          <w:rPr>
            <w:rFonts w:ascii="Tahoma" w:hAnsi="Tahoma" w:cs="Tahoma"/>
            <w:sz w:val="20"/>
            <w:szCs w:val="20"/>
          </w:rPr>
          <w:fldChar w:fldCharType="begin"/>
        </w:r>
        <w:r w:rsidRPr="00DD7032">
          <w:rPr>
            <w:rFonts w:ascii="Tahoma" w:hAnsi="Tahoma" w:cs="Tahoma"/>
            <w:sz w:val="20"/>
            <w:szCs w:val="20"/>
          </w:rPr>
          <w:instrText>PAGE   \* MERGEFORMAT</w:instrText>
        </w:r>
        <w:r w:rsidRPr="00DD7032">
          <w:rPr>
            <w:rFonts w:ascii="Tahoma" w:hAnsi="Tahoma" w:cs="Tahoma"/>
            <w:sz w:val="20"/>
            <w:szCs w:val="20"/>
          </w:rPr>
          <w:fldChar w:fldCharType="separate"/>
        </w:r>
        <w:r w:rsidR="00B93F7E">
          <w:rPr>
            <w:rFonts w:ascii="Tahoma" w:hAnsi="Tahoma" w:cs="Tahoma"/>
            <w:noProof/>
            <w:sz w:val="20"/>
            <w:szCs w:val="20"/>
          </w:rPr>
          <w:t>1</w:t>
        </w:r>
        <w:r w:rsidRPr="00DD7032">
          <w:rPr>
            <w:rFonts w:ascii="Tahoma" w:hAnsi="Tahoma" w:cs="Tahom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1640E6"/>
    <w:rsid w:val="00193275"/>
    <w:rsid w:val="001D10B2"/>
    <w:rsid w:val="002250F9"/>
    <w:rsid w:val="002B2437"/>
    <w:rsid w:val="00372133"/>
    <w:rsid w:val="00373744"/>
    <w:rsid w:val="003D1A61"/>
    <w:rsid w:val="003F04BC"/>
    <w:rsid w:val="00427F55"/>
    <w:rsid w:val="004624AA"/>
    <w:rsid w:val="004652F0"/>
    <w:rsid w:val="004D24E8"/>
    <w:rsid w:val="00534724"/>
    <w:rsid w:val="00551ED8"/>
    <w:rsid w:val="005664C5"/>
    <w:rsid w:val="006349AD"/>
    <w:rsid w:val="00646E74"/>
    <w:rsid w:val="007A50AD"/>
    <w:rsid w:val="0084683D"/>
    <w:rsid w:val="0089664D"/>
    <w:rsid w:val="008B4BF0"/>
    <w:rsid w:val="009B6DF3"/>
    <w:rsid w:val="009C1EE4"/>
    <w:rsid w:val="009C5EF3"/>
    <w:rsid w:val="00A93B17"/>
    <w:rsid w:val="00AF35A6"/>
    <w:rsid w:val="00B42D14"/>
    <w:rsid w:val="00B93F7E"/>
    <w:rsid w:val="00BE0051"/>
    <w:rsid w:val="00BE2F42"/>
    <w:rsid w:val="00BF0ECC"/>
    <w:rsid w:val="00C376C5"/>
    <w:rsid w:val="00C525D8"/>
    <w:rsid w:val="00C6635D"/>
    <w:rsid w:val="00CE5F4C"/>
    <w:rsid w:val="00D22693"/>
    <w:rsid w:val="00D40B96"/>
    <w:rsid w:val="00D9239D"/>
    <w:rsid w:val="00DA66A2"/>
    <w:rsid w:val="00DC19C9"/>
    <w:rsid w:val="00DD7032"/>
    <w:rsid w:val="00E2456C"/>
    <w:rsid w:val="00E645CB"/>
    <w:rsid w:val="00E8061C"/>
    <w:rsid w:val="00F1009E"/>
    <w:rsid w:val="00F25990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Monika Stefańska-Zarzecka</cp:lastModifiedBy>
  <cp:revision>25</cp:revision>
  <cp:lastPrinted>2014-03-14T11:39:00Z</cp:lastPrinted>
  <dcterms:created xsi:type="dcterms:W3CDTF">2014-01-21T09:21:00Z</dcterms:created>
  <dcterms:modified xsi:type="dcterms:W3CDTF">2015-01-07T06:33:00Z</dcterms:modified>
</cp:coreProperties>
</file>