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7107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="003940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BA07FD"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537"/>
        <w:gridCol w:w="2873"/>
      </w:tblGrid>
      <w:tr w:rsidR="00731747" w:rsidRPr="001126B8" w:rsidTr="00494DB2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73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67009E" w:rsidRPr="0067009E" w:rsidTr="00494DB2">
        <w:trPr>
          <w:jc w:val="center"/>
        </w:trPr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09E" w:rsidRPr="0067009E" w:rsidRDefault="0067009E" w:rsidP="0067009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I. OPAKOWANIE</w:t>
            </w:r>
          </w:p>
        </w:tc>
      </w:tr>
      <w:tr w:rsidR="00731747" w:rsidRPr="0067009E" w:rsidTr="00494DB2">
        <w:trPr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Łatwość otwierania opakowania      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731747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494DB2">
        <w:trPr>
          <w:trHeight w:val="407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Łatwość wyciągania pojedynczej nici bez splątania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494DB2">
        <w:trPr>
          <w:jc w:val="center"/>
        </w:trPr>
        <w:tc>
          <w:tcPr>
            <w:tcW w:w="8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494DB2" w:rsidP="00731747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</w:t>
            </w:r>
            <w:r w:rsidR="0067009E" w:rsidRPr="0067009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I. NIĆ CHIRURGICZNA </w:t>
            </w:r>
          </w:p>
        </w:tc>
      </w:tr>
      <w:tr w:rsidR="0067009E" w:rsidRPr="0067009E" w:rsidTr="00494DB2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6700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Pamięć skrętu nici      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67009E" w:rsidRPr="0067009E" w:rsidTr="00494DB2">
        <w:trPr>
          <w:trHeight w:val="31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Pewność węzła po związaniu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09E" w:rsidRPr="0067009E" w:rsidRDefault="0067009E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</w:tbl>
    <w:p w:rsidR="00494DB2" w:rsidRPr="00494DB2" w:rsidRDefault="00494DB2" w:rsidP="00494DB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94DB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załączenia do oferty próbek, które zostaną poddane testowaniu w asortymencie i ilości podanej w załączniku nr 1 do SIWZ do poszczególnego zadania. </w:t>
      </w:r>
    </w:p>
    <w:p w:rsidR="00494DB2" w:rsidRPr="00494DB2" w:rsidRDefault="00494DB2" w:rsidP="00494DB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494DB2">
        <w:rPr>
          <w:rFonts w:ascii="Tahoma" w:eastAsia="Times New Roman" w:hAnsi="Tahoma" w:cs="Tahoma"/>
          <w:b/>
          <w:sz w:val="20"/>
          <w:szCs w:val="20"/>
          <w:lang w:eastAsia="pl-PL"/>
        </w:rPr>
        <w:t>Brak próbek w ofercie spowoduje jej odrzucenie.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1126B8" w:rsidRPr="001126B8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494DB2">
          <w:rPr>
            <w:rFonts w:ascii="Tahoma" w:eastAsia="Times New Roman" w:hAnsi="Tahoma" w:cs="Tahoma"/>
            <w:sz w:val="20"/>
            <w:szCs w:val="20"/>
            <w:lang w:eastAsia="pl-PL"/>
          </w:rPr>
          <w:t>109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/2014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B2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39402B"/>
    <w:rsid w:val="00494DB2"/>
    <w:rsid w:val="004B6478"/>
    <w:rsid w:val="006519A1"/>
    <w:rsid w:val="0067009E"/>
    <w:rsid w:val="007107DC"/>
    <w:rsid w:val="00731747"/>
    <w:rsid w:val="00930665"/>
    <w:rsid w:val="00BA07FD"/>
    <w:rsid w:val="00C46C85"/>
    <w:rsid w:val="00EB27B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10</cp:revision>
  <cp:lastPrinted>2014-12-04T10:56:00Z</cp:lastPrinted>
  <dcterms:created xsi:type="dcterms:W3CDTF">2014-02-04T12:51:00Z</dcterms:created>
  <dcterms:modified xsi:type="dcterms:W3CDTF">2014-12-04T10:56:00Z</dcterms:modified>
</cp:coreProperties>
</file>